
<file path=[Content_Types].xml><?xml version="1.0" encoding="utf-8"?>
<Types xmlns="http://schemas.openxmlformats.org/package/2006/content-types">
  <Default Extension="tmp"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4DBA" w:rsidRPr="007D31D5" w:rsidRDefault="00F34DBA" w:rsidP="00F34DBA">
      <w:pPr>
        <w:jc w:val="right"/>
        <w:rPr>
          <w:rFonts w:ascii="Arial" w:hAnsi="Arial"/>
          <w:b/>
        </w:rPr>
      </w:pPr>
      <w:r w:rsidRPr="00832AD5">
        <w:rPr>
          <w:rFonts w:ascii="Arial" w:hAnsi="Arial"/>
          <w:b/>
        </w:rPr>
        <w:t>Media Contact Information</w:t>
      </w:r>
      <w:proofErr w:type="gramStart"/>
      <w:r w:rsidRPr="00832AD5">
        <w:rPr>
          <w:rFonts w:ascii="Arial" w:hAnsi="Arial"/>
          <w:b/>
        </w:rPr>
        <w:t>:</w:t>
      </w:r>
      <w:proofErr w:type="gramEnd"/>
      <w:r>
        <w:rPr>
          <w:rFonts w:ascii="Arial" w:hAnsi="Arial"/>
          <w:b/>
        </w:rPr>
        <w:br/>
      </w:r>
      <w:r w:rsidRPr="00832AD5">
        <w:rPr>
          <w:rFonts w:ascii="Arial" w:hAnsi="Arial"/>
        </w:rPr>
        <w:t>Gary Young</w:t>
      </w:r>
      <w:r>
        <w:rPr>
          <w:rFonts w:ascii="Arial" w:hAnsi="Arial"/>
        </w:rPr>
        <w:br/>
      </w:r>
      <w:hyperlink r:id="rId9" w:history="1">
        <w:r w:rsidRPr="00F35601">
          <w:rPr>
            <w:rStyle w:val="Hyperlink"/>
            <w:rFonts w:ascii="Arial" w:hAnsi="Arial"/>
          </w:rPr>
          <w:t>garydyoung@comcast.net</w:t>
        </w:r>
      </w:hyperlink>
      <w:r>
        <w:rPr>
          <w:rFonts w:ascii="Arial" w:hAnsi="Arial"/>
        </w:rPr>
        <w:br/>
      </w:r>
      <w:r w:rsidRPr="007D31D5">
        <w:rPr>
          <w:rFonts w:ascii="Arial" w:hAnsi="Arial"/>
          <w:b/>
        </w:rPr>
        <w:t>612-247-8123</w:t>
      </w:r>
    </w:p>
    <w:p w:rsidR="00067BC0" w:rsidRDefault="00067BC0" w:rsidP="00067BC0">
      <w:pPr>
        <w:rPr>
          <w:rFonts w:ascii="Arial" w:hAnsi="Arial" w:cs="Arial"/>
          <w:b/>
        </w:rPr>
      </w:pPr>
      <w:r w:rsidRPr="007D31D5">
        <w:rPr>
          <w:rFonts w:ascii="Arial" w:hAnsi="Arial" w:cs="Arial"/>
          <w:b/>
        </w:rPr>
        <w:t xml:space="preserve"> For Immediate Release </w:t>
      </w:r>
    </w:p>
    <w:p w:rsidR="003D3198" w:rsidRDefault="003D3198" w:rsidP="00BE7FDF">
      <w:pPr>
        <w:jc w:val="center"/>
        <w:rPr>
          <w:rFonts w:ascii="Arial" w:hAnsi="Arial" w:cs="Arial"/>
          <w:b/>
          <w:sz w:val="28"/>
          <w:szCs w:val="28"/>
        </w:rPr>
      </w:pPr>
      <w:r>
        <w:rPr>
          <w:rFonts w:ascii="Arial" w:hAnsi="Arial" w:cs="Arial"/>
          <w:b/>
          <w:sz w:val="28"/>
          <w:szCs w:val="28"/>
        </w:rPr>
        <w:t xml:space="preserve">Why </w:t>
      </w:r>
      <w:r w:rsidR="00BE7FDF" w:rsidRPr="00BE7FDF">
        <w:rPr>
          <w:rFonts w:ascii="Arial" w:hAnsi="Arial" w:cs="Arial"/>
          <w:b/>
          <w:sz w:val="28"/>
          <w:szCs w:val="28"/>
        </w:rPr>
        <w:t xml:space="preserve">Hurricane-Ready </w:t>
      </w:r>
      <w:r>
        <w:rPr>
          <w:rFonts w:ascii="Arial" w:hAnsi="Arial" w:cs="Arial"/>
          <w:b/>
          <w:sz w:val="28"/>
          <w:szCs w:val="28"/>
        </w:rPr>
        <w:t>Windows Are Critical?</w:t>
      </w:r>
    </w:p>
    <w:p w:rsidR="00BE7FDF" w:rsidRPr="00BE7FDF" w:rsidRDefault="003D3198" w:rsidP="00BE7FDF">
      <w:pPr>
        <w:jc w:val="center"/>
        <w:rPr>
          <w:rFonts w:ascii="Arial" w:hAnsi="Arial" w:cs="Arial"/>
          <w:b/>
          <w:i/>
          <w:sz w:val="24"/>
          <w:szCs w:val="24"/>
        </w:rPr>
      </w:pPr>
      <w:r>
        <w:rPr>
          <w:rFonts w:ascii="Arial" w:hAnsi="Arial" w:cs="Arial"/>
          <w:b/>
          <w:i/>
          <w:sz w:val="24"/>
          <w:szCs w:val="24"/>
        </w:rPr>
        <w:t xml:space="preserve"> Sierra Pacific Windows </w:t>
      </w:r>
      <w:r w:rsidR="00FF56BD">
        <w:rPr>
          <w:rFonts w:ascii="Arial" w:hAnsi="Arial" w:cs="Arial"/>
          <w:b/>
          <w:i/>
          <w:sz w:val="24"/>
          <w:szCs w:val="24"/>
        </w:rPr>
        <w:t xml:space="preserve">experts </w:t>
      </w:r>
      <w:r>
        <w:rPr>
          <w:rFonts w:ascii="Arial" w:hAnsi="Arial" w:cs="Arial"/>
          <w:b/>
          <w:i/>
          <w:sz w:val="24"/>
          <w:szCs w:val="24"/>
        </w:rPr>
        <w:t>weigh in on the importance of hurricane-ready windows to protect the structural envelope of buildings.</w:t>
      </w:r>
    </w:p>
    <w:p w:rsidR="00A01634" w:rsidRDefault="00BE7FDF" w:rsidP="00325390">
      <w:pPr>
        <w:rPr>
          <w:rFonts w:ascii="Arial" w:hAnsi="Arial" w:cs="Arial"/>
        </w:rPr>
      </w:pPr>
      <w:r w:rsidRPr="00BE7FDF">
        <w:rPr>
          <w:rFonts w:ascii="Arial" w:hAnsi="Arial" w:cs="Arial"/>
        </w:rPr>
        <w:t>Red Bluff, CA (January 9, 2018)</w:t>
      </w:r>
      <w:r>
        <w:rPr>
          <w:rFonts w:ascii="Arial" w:hAnsi="Arial" w:cs="Arial"/>
        </w:rPr>
        <w:t xml:space="preserve"> – </w:t>
      </w:r>
      <w:r w:rsidR="00A01634">
        <w:rPr>
          <w:rFonts w:ascii="Arial" w:hAnsi="Arial" w:cs="Arial"/>
        </w:rPr>
        <w:t xml:space="preserve">Hurricane season officially ended in November. But builders along the coasts are already battening down the hatches for the next round of storms that could hit as early as May 2018.  Sierra Pacific Windows has a dedicated team of hurricane </w:t>
      </w:r>
      <w:r w:rsidR="004959B3">
        <w:rPr>
          <w:rFonts w:ascii="Arial" w:hAnsi="Arial" w:cs="Arial"/>
        </w:rPr>
        <w:t xml:space="preserve">window </w:t>
      </w:r>
      <w:r w:rsidR="00A01634">
        <w:rPr>
          <w:rFonts w:ascii="Arial" w:hAnsi="Arial" w:cs="Arial"/>
        </w:rPr>
        <w:t>experts, who make it their business to anticipate the need for hurricane-ready products</w:t>
      </w:r>
    </w:p>
    <w:p w:rsidR="003C2B15" w:rsidRPr="003D3198" w:rsidRDefault="004959B3" w:rsidP="003C2B15">
      <w:pPr>
        <w:rPr>
          <w:rFonts w:ascii="Arial" w:hAnsi="Arial" w:cs="Arial"/>
          <w:i/>
        </w:rPr>
      </w:pPr>
      <w:r>
        <w:rPr>
          <w:rFonts w:ascii="Arial" w:hAnsi="Arial" w:cs="Arial"/>
        </w:rPr>
        <w:t xml:space="preserve">Sierra Pacific Windows Product Manager Dani </w:t>
      </w:r>
      <w:proofErr w:type="spellStart"/>
      <w:r>
        <w:rPr>
          <w:rFonts w:ascii="Arial" w:hAnsi="Arial" w:cs="Arial"/>
        </w:rPr>
        <w:t>Weiler</w:t>
      </w:r>
      <w:proofErr w:type="spellEnd"/>
      <w:r w:rsidR="003C2B15" w:rsidRPr="003D3198">
        <w:rPr>
          <w:rFonts w:ascii="Arial" w:hAnsi="Arial" w:cs="Arial"/>
          <w:i/>
        </w:rPr>
        <w:t xml:space="preserve"> </w:t>
      </w:r>
      <w:r w:rsidR="003C2B15">
        <w:rPr>
          <w:rFonts w:ascii="Arial" w:hAnsi="Arial" w:cs="Arial"/>
        </w:rPr>
        <w:t>notes that</w:t>
      </w:r>
      <w:r w:rsidR="00754C06">
        <w:rPr>
          <w:rFonts w:ascii="Arial" w:hAnsi="Arial" w:cs="Arial"/>
        </w:rPr>
        <w:t>,</w:t>
      </w:r>
      <w:r w:rsidR="003C2B15">
        <w:rPr>
          <w:rFonts w:ascii="Arial" w:hAnsi="Arial" w:cs="Arial"/>
        </w:rPr>
        <w:t xml:space="preserve"> while Sierra</w:t>
      </w:r>
      <w:r w:rsidR="00EA543C">
        <w:rPr>
          <w:rFonts w:ascii="Arial" w:hAnsi="Arial" w:cs="Arial"/>
        </w:rPr>
        <w:t xml:space="preserve"> Pacific is not in the business</w:t>
      </w:r>
      <w:r w:rsidR="004139A9">
        <w:rPr>
          <w:rFonts w:ascii="Arial" w:hAnsi="Arial" w:cs="Arial"/>
        </w:rPr>
        <w:t xml:space="preserve"> </w:t>
      </w:r>
      <w:r w:rsidR="003C2B15">
        <w:rPr>
          <w:rFonts w:ascii="Arial" w:hAnsi="Arial" w:cs="Arial"/>
        </w:rPr>
        <w:t>of predicting hurricanes, one thing is certain: “</w:t>
      </w:r>
      <w:r w:rsidR="003C2B15" w:rsidRPr="003C2B15">
        <w:rPr>
          <w:rFonts w:ascii="Arial" w:hAnsi="Arial" w:cs="Arial"/>
        </w:rPr>
        <w:t>The farther we get from the last hurricane, the closer we are to the next one.”</w:t>
      </w:r>
      <w:r w:rsidR="003C2B15">
        <w:rPr>
          <w:rFonts w:ascii="Arial" w:hAnsi="Arial" w:cs="Arial"/>
        </w:rPr>
        <w:t xml:space="preserve"> Therefore, it’s critical that homeowners and builders in hurricane zones use this time wisely.</w:t>
      </w:r>
    </w:p>
    <w:p w:rsidR="00E42C9A" w:rsidRDefault="003C2B15" w:rsidP="003D3198">
      <w:pPr>
        <w:rPr>
          <w:rFonts w:ascii="Arial" w:hAnsi="Arial" w:cs="Arial"/>
        </w:rPr>
      </w:pPr>
      <w:r w:rsidRPr="003C2B15">
        <w:rPr>
          <w:rFonts w:ascii="Arial" w:hAnsi="Arial" w:cs="Arial"/>
          <w:b/>
        </w:rPr>
        <w:t>The Building Envelope</w:t>
      </w:r>
      <w:r w:rsidR="009C2C3B">
        <w:rPr>
          <w:rFonts w:ascii="Arial" w:hAnsi="Arial" w:cs="Arial"/>
          <w:b/>
        </w:rPr>
        <w:br/>
      </w:r>
      <w:r w:rsidR="00E42C9A">
        <w:rPr>
          <w:rFonts w:ascii="Arial" w:hAnsi="Arial" w:cs="Arial"/>
        </w:rPr>
        <w:t>T</w:t>
      </w:r>
      <w:r w:rsidR="00A01634">
        <w:rPr>
          <w:rFonts w:ascii="Arial" w:hAnsi="Arial" w:cs="Arial"/>
        </w:rPr>
        <w:t xml:space="preserve">here </w:t>
      </w:r>
      <w:r w:rsidR="00E42C9A">
        <w:rPr>
          <w:rFonts w:ascii="Arial" w:hAnsi="Arial" w:cs="Arial"/>
        </w:rPr>
        <w:t xml:space="preserve">remains </w:t>
      </w:r>
      <w:r w:rsidR="00A01634">
        <w:rPr>
          <w:rFonts w:ascii="Arial" w:hAnsi="Arial" w:cs="Arial"/>
        </w:rPr>
        <w:t>a great deal of confusion about the importance of hurricane</w:t>
      </w:r>
      <w:r w:rsidR="00254CE4">
        <w:rPr>
          <w:rFonts w:ascii="Arial" w:hAnsi="Arial" w:cs="Arial"/>
        </w:rPr>
        <w:t>-</w:t>
      </w:r>
      <w:r w:rsidR="00A01634">
        <w:rPr>
          <w:rFonts w:ascii="Arial" w:hAnsi="Arial" w:cs="Arial"/>
        </w:rPr>
        <w:t xml:space="preserve">ready windows </w:t>
      </w:r>
      <w:r w:rsidR="00254CE4">
        <w:rPr>
          <w:rFonts w:ascii="Arial" w:hAnsi="Arial" w:cs="Arial"/>
        </w:rPr>
        <w:t xml:space="preserve">and doors </w:t>
      </w:r>
      <w:r w:rsidR="00FF56BD">
        <w:rPr>
          <w:rFonts w:ascii="Arial" w:hAnsi="Arial" w:cs="Arial"/>
        </w:rPr>
        <w:t xml:space="preserve">in the overall </w:t>
      </w:r>
      <w:r w:rsidR="00A01634">
        <w:rPr>
          <w:rFonts w:ascii="Arial" w:hAnsi="Arial" w:cs="Arial"/>
        </w:rPr>
        <w:t xml:space="preserve">structural </w:t>
      </w:r>
      <w:r w:rsidR="00FF56BD">
        <w:rPr>
          <w:rFonts w:ascii="Arial" w:hAnsi="Arial" w:cs="Arial"/>
        </w:rPr>
        <w:t>integrity of a building or home.</w:t>
      </w:r>
      <w:r w:rsidR="00E42C9A" w:rsidRPr="00E42C9A">
        <w:t xml:space="preserve"> </w:t>
      </w:r>
      <w:r w:rsidR="00EA543C">
        <w:rPr>
          <w:rFonts w:ascii="Arial" w:hAnsi="Arial" w:cs="Arial"/>
        </w:rPr>
        <w:t xml:space="preserve">Most </w:t>
      </w:r>
      <w:r w:rsidR="00754C06">
        <w:rPr>
          <w:rFonts w:ascii="Arial" w:hAnsi="Arial" w:cs="Arial"/>
        </w:rPr>
        <w:t xml:space="preserve">Zone III or IV </w:t>
      </w:r>
      <w:r w:rsidR="00EA543C">
        <w:rPr>
          <w:rFonts w:ascii="Arial" w:hAnsi="Arial" w:cs="Arial"/>
        </w:rPr>
        <w:t>homeowners understand the</w:t>
      </w:r>
      <w:r w:rsidR="00E42C9A" w:rsidRPr="00E42C9A">
        <w:rPr>
          <w:rFonts w:ascii="Arial" w:hAnsi="Arial" w:cs="Arial"/>
        </w:rPr>
        <w:t xml:space="preserve"> need </w:t>
      </w:r>
      <w:r w:rsidR="00637388">
        <w:rPr>
          <w:rFonts w:ascii="Arial" w:hAnsi="Arial" w:cs="Arial"/>
        </w:rPr>
        <w:t xml:space="preserve">for </w:t>
      </w:r>
      <w:r w:rsidR="00E42C9A">
        <w:rPr>
          <w:rFonts w:ascii="Arial" w:hAnsi="Arial" w:cs="Arial"/>
        </w:rPr>
        <w:t xml:space="preserve">sturdy </w:t>
      </w:r>
      <w:r w:rsidR="00E42C9A" w:rsidRPr="00E42C9A">
        <w:rPr>
          <w:rFonts w:ascii="Arial" w:hAnsi="Arial" w:cs="Arial"/>
        </w:rPr>
        <w:t xml:space="preserve">walls that can withstand </w:t>
      </w:r>
      <w:r w:rsidR="00637388">
        <w:rPr>
          <w:rFonts w:ascii="Arial" w:hAnsi="Arial" w:cs="Arial"/>
        </w:rPr>
        <w:t xml:space="preserve">the </w:t>
      </w:r>
      <w:r w:rsidR="00E42C9A" w:rsidRPr="00E42C9A">
        <w:rPr>
          <w:rFonts w:ascii="Arial" w:hAnsi="Arial" w:cs="Arial"/>
        </w:rPr>
        <w:t>lateral pressure</w:t>
      </w:r>
      <w:r w:rsidR="00E42C9A">
        <w:rPr>
          <w:rFonts w:ascii="Arial" w:hAnsi="Arial" w:cs="Arial"/>
        </w:rPr>
        <w:t xml:space="preserve"> of a hurricane</w:t>
      </w:r>
      <w:r w:rsidR="00E42C9A" w:rsidRPr="00E42C9A">
        <w:rPr>
          <w:rFonts w:ascii="Arial" w:hAnsi="Arial" w:cs="Arial"/>
        </w:rPr>
        <w:t xml:space="preserve">, but </w:t>
      </w:r>
      <w:r w:rsidR="00E42C9A">
        <w:rPr>
          <w:rFonts w:ascii="Arial" w:hAnsi="Arial" w:cs="Arial"/>
        </w:rPr>
        <w:t xml:space="preserve">education is needed </w:t>
      </w:r>
      <w:r w:rsidR="00754C06">
        <w:rPr>
          <w:rFonts w:ascii="Arial" w:hAnsi="Arial" w:cs="Arial"/>
        </w:rPr>
        <w:t>concerning</w:t>
      </w:r>
      <w:r w:rsidR="00E42C9A">
        <w:rPr>
          <w:rFonts w:ascii="Arial" w:hAnsi="Arial" w:cs="Arial"/>
        </w:rPr>
        <w:t xml:space="preserve"> the role </w:t>
      </w:r>
      <w:r w:rsidR="00754C06">
        <w:rPr>
          <w:rFonts w:ascii="Arial" w:hAnsi="Arial" w:cs="Arial"/>
        </w:rPr>
        <w:t>that</w:t>
      </w:r>
      <w:r w:rsidR="00E42C9A">
        <w:rPr>
          <w:rFonts w:ascii="Arial" w:hAnsi="Arial" w:cs="Arial"/>
        </w:rPr>
        <w:t xml:space="preserve"> </w:t>
      </w:r>
      <w:r w:rsidR="00E42C9A" w:rsidRPr="00E42C9A">
        <w:rPr>
          <w:rFonts w:ascii="Arial" w:hAnsi="Arial" w:cs="Arial"/>
        </w:rPr>
        <w:t xml:space="preserve">secure windows and doors </w:t>
      </w:r>
      <w:r w:rsidR="00754C06">
        <w:rPr>
          <w:rFonts w:ascii="Arial" w:hAnsi="Arial" w:cs="Arial"/>
        </w:rPr>
        <w:t xml:space="preserve">play </w:t>
      </w:r>
      <w:r w:rsidR="00E42C9A">
        <w:rPr>
          <w:rFonts w:ascii="Arial" w:hAnsi="Arial" w:cs="Arial"/>
        </w:rPr>
        <w:t>in hurricane-sensitive areas.</w:t>
      </w:r>
    </w:p>
    <w:p w:rsidR="003D3198" w:rsidRPr="003D3198" w:rsidRDefault="003C2B15" w:rsidP="003D3198">
      <w:pPr>
        <w:rPr>
          <w:rFonts w:ascii="Arial" w:hAnsi="Arial" w:cs="Arial"/>
        </w:rPr>
      </w:pPr>
      <w:r>
        <w:rPr>
          <w:rFonts w:ascii="Arial" w:hAnsi="Arial" w:cs="Arial"/>
        </w:rPr>
        <w:t>I</w:t>
      </w:r>
      <w:r w:rsidR="00FF56BD">
        <w:rPr>
          <w:rFonts w:ascii="Arial" w:hAnsi="Arial" w:cs="Arial"/>
        </w:rPr>
        <w:t>t all starts with the building or structural envelope,</w:t>
      </w:r>
      <w:r w:rsidR="00637388">
        <w:rPr>
          <w:rFonts w:ascii="Arial" w:hAnsi="Arial" w:cs="Arial"/>
        </w:rPr>
        <w:t xml:space="preserve"> which</w:t>
      </w:r>
      <w:r w:rsidR="00FF56BD">
        <w:rPr>
          <w:rFonts w:ascii="Arial" w:hAnsi="Arial" w:cs="Arial"/>
        </w:rPr>
        <w:t xml:space="preserve"> </w:t>
      </w:r>
      <w:r w:rsidR="003D3198" w:rsidRPr="003D3198">
        <w:rPr>
          <w:rFonts w:ascii="Arial" w:hAnsi="Arial" w:cs="Arial"/>
        </w:rPr>
        <w:t>includ</w:t>
      </w:r>
      <w:r w:rsidR="00E42C9A">
        <w:rPr>
          <w:rFonts w:ascii="Arial" w:hAnsi="Arial" w:cs="Arial"/>
        </w:rPr>
        <w:t>es</w:t>
      </w:r>
      <w:r w:rsidR="003D3198" w:rsidRPr="003D3198">
        <w:rPr>
          <w:rFonts w:ascii="Arial" w:hAnsi="Arial" w:cs="Arial"/>
        </w:rPr>
        <w:t xml:space="preserve"> walls, floors, roofs, </w:t>
      </w:r>
      <w:r w:rsidR="00FF56BD">
        <w:rPr>
          <w:rFonts w:ascii="Arial" w:hAnsi="Arial" w:cs="Arial"/>
        </w:rPr>
        <w:t xml:space="preserve">doors and </w:t>
      </w:r>
      <w:r w:rsidR="003D3198" w:rsidRPr="003D3198">
        <w:rPr>
          <w:rFonts w:ascii="Arial" w:hAnsi="Arial" w:cs="Arial"/>
        </w:rPr>
        <w:t xml:space="preserve">windows. </w:t>
      </w:r>
      <w:r w:rsidR="00E42C9A">
        <w:rPr>
          <w:rFonts w:ascii="Arial" w:hAnsi="Arial" w:cs="Arial"/>
        </w:rPr>
        <w:t>“For the most part, th</w:t>
      </w:r>
      <w:r w:rsidR="00254CE4" w:rsidRPr="003D3198">
        <w:rPr>
          <w:rFonts w:ascii="Arial" w:hAnsi="Arial" w:cs="Arial"/>
        </w:rPr>
        <w:t xml:space="preserve">e </w:t>
      </w:r>
      <w:r w:rsidR="00EA543C">
        <w:rPr>
          <w:rFonts w:ascii="Arial" w:hAnsi="Arial" w:cs="Arial"/>
        </w:rPr>
        <w:t>structural</w:t>
      </w:r>
      <w:r w:rsidR="00254CE4" w:rsidRPr="003D3198">
        <w:rPr>
          <w:rFonts w:ascii="Arial" w:hAnsi="Arial" w:cs="Arial"/>
        </w:rPr>
        <w:t xml:space="preserve"> envelope is what keeps </w:t>
      </w:r>
      <w:r w:rsidR="00E42C9A">
        <w:rPr>
          <w:rFonts w:ascii="Arial" w:hAnsi="Arial" w:cs="Arial"/>
        </w:rPr>
        <w:t xml:space="preserve">a </w:t>
      </w:r>
      <w:r w:rsidR="00254CE4" w:rsidRPr="003D3198">
        <w:rPr>
          <w:rFonts w:ascii="Arial" w:hAnsi="Arial" w:cs="Arial"/>
        </w:rPr>
        <w:t>home intact</w:t>
      </w:r>
      <w:r w:rsidR="00E42C9A">
        <w:rPr>
          <w:rFonts w:ascii="Arial" w:hAnsi="Arial" w:cs="Arial"/>
        </w:rPr>
        <w:t xml:space="preserve">. It stands to reason that </w:t>
      </w:r>
      <w:r w:rsidR="00254CE4">
        <w:rPr>
          <w:rFonts w:ascii="Arial" w:hAnsi="Arial" w:cs="Arial"/>
        </w:rPr>
        <w:t>any opening could potentially be a weak link when subjected to hurricane forces</w:t>
      </w:r>
      <w:r w:rsidR="00E42C9A">
        <w:rPr>
          <w:rFonts w:ascii="Arial" w:hAnsi="Arial" w:cs="Arial"/>
        </w:rPr>
        <w:t>.</w:t>
      </w:r>
      <w:r w:rsidR="003D3198" w:rsidRPr="003D3198">
        <w:rPr>
          <w:rFonts w:ascii="Arial" w:hAnsi="Arial" w:cs="Arial"/>
        </w:rPr>
        <w:t xml:space="preserve"> If a window breaks</w:t>
      </w:r>
      <w:r w:rsidR="00E42C9A">
        <w:rPr>
          <w:rFonts w:ascii="Arial" w:hAnsi="Arial" w:cs="Arial"/>
        </w:rPr>
        <w:t>,</w:t>
      </w:r>
      <w:r w:rsidR="003D3198" w:rsidRPr="003D3198">
        <w:rPr>
          <w:rFonts w:ascii="Arial" w:hAnsi="Arial" w:cs="Arial"/>
        </w:rPr>
        <w:t xml:space="preserve"> air rapidly enters the space</w:t>
      </w:r>
      <w:r w:rsidR="00E42C9A">
        <w:rPr>
          <w:rFonts w:ascii="Arial" w:hAnsi="Arial" w:cs="Arial"/>
        </w:rPr>
        <w:t xml:space="preserve">, changing the internal air </w:t>
      </w:r>
      <w:r w:rsidR="003D3198" w:rsidRPr="003D3198">
        <w:rPr>
          <w:rFonts w:ascii="Arial" w:hAnsi="Arial" w:cs="Arial"/>
        </w:rPr>
        <w:t>pressure</w:t>
      </w:r>
      <w:r w:rsidR="00EA543C">
        <w:rPr>
          <w:rFonts w:ascii="Arial" w:hAnsi="Arial" w:cs="Arial"/>
        </w:rPr>
        <w:t>. This</w:t>
      </w:r>
      <w:r w:rsidR="00E42C9A">
        <w:rPr>
          <w:rFonts w:ascii="Arial" w:hAnsi="Arial" w:cs="Arial"/>
        </w:rPr>
        <w:t xml:space="preserve"> </w:t>
      </w:r>
      <w:r w:rsidR="003D3198" w:rsidRPr="003D3198">
        <w:rPr>
          <w:rFonts w:ascii="Arial" w:hAnsi="Arial" w:cs="Arial"/>
        </w:rPr>
        <w:t xml:space="preserve">could lift </w:t>
      </w:r>
      <w:r w:rsidR="00E42C9A">
        <w:rPr>
          <w:rFonts w:ascii="Arial" w:hAnsi="Arial" w:cs="Arial"/>
        </w:rPr>
        <w:t xml:space="preserve">off </w:t>
      </w:r>
      <w:r w:rsidR="003D3198" w:rsidRPr="003D3198">
        <w:rPr>
          <w:rFonts w:ascii="Arial" w:hAnsi="Arial" w:cs="Arial"/>
        </w:rPr>
        <w:t xml:space="preserve">the roof </w:t>
      </w:r>
      <w:r w:rsidR="00E42C9A">
        <w:rPr>
          <w:rFonts w:ascii="Arial" w:hAnsi="Arial" w:cs="Arial"/>
        </w:rPr>
        <w:t>and/</w:t>
      </w:r>
      <w:r w:rsidR="003D3198" w:rsidRPr="003D3198">
        <w:rPr>
          <w:rFonts w:ascii="Arial" w:hAnsi="Arial" w:cs="Arial"/>
        </w:rPr>
        <w:t>or knock down walls.</w:t>
      </w:r>
      <w:r w:rsidR="00637388" w:rsidRPr="00637388">
        <w:rPr>
          <w:rFonts w:ascii="Arial" w:hAnsi="Arial" w:cs="Arial"/>
        </w:rPr>
        <w:t xml:space="preserve"> </w:t>
      </w:r>
      <w:r w:rsidR="00637388">
        <w:rPr>
          <w:rFonts w:ascii="Arial" w:hAnsi="Arial" w:cs="Arial"/>
        </w:rPr>
        <w:t>A</w:t>
      </w:r>
      <w:r w:rsidR="00637388" w:rsidRPr="003D3198">
        <w:rPr>
          <w:rFonts w:ascii="Arial" w:hAnsi="Arial" w:cs="Arial"/>
        </w:rPr>
        <w:t xml:space="preserve"> break in a building’s envelope can </w:t>
      </w:r>
      <w:r w:rsidR="00637388">
        <w:rPr>
          <w:rFonts w:ascii="Arial" w:hAnsi="Arial" w:cs="Arial"/>
        </w:rPr>
        <w:t xml:space="preserve">result in </w:t>
      </w:r>
      <w:r w:rsidR="00637388" w:rsidRPr="003D3198">
        <w:rPr>
          <w:rFonts w:ascii="Arial" w:hAnsi="Arial" w:cs="Arial"/>
        </w:rPr>
        <w:t>complete destruction</w:t>
      </w:r>
      <w:r w:rsidR="00637388">
        <w:rPr>
          <w:rFonts w:ascii="Arial" w:hAnsi="Arial" w:cs="Arial"/>
        </w:rPr>
        <w:t xml:space="preserve"> within just a few minutes</w:t>
      </w:r>
      <w:r w:rsidR="00EA543C">
        <w:rPr>
          <w:rFonts w:ascii="Arial" w:hAnsi="Arial" w:cs="Arial"/>
        </w:rPr>
        <w:t>,</w:t>
      </w:r>
      <w:r w:rsidR="00637388">
        <w:rPr>
          <w:rFonts w:ascii="Arial" w:hAnsi="Arial" w:cs="Arial"/>
        </w:rPr>
        <w:t>”</w:t>
      </w:r>
      <w:r w:rsidR="00EA543C">
        <w:rPr>
          <w:rFonts w:ascii="Arial" w:hAnsi="Arial" w:cs="Arial"/>
        </w:rPr>
        <w:t xml:space="preserve"> </w:t>
      </w:r>
      <w:proofErr w:type="spellStart"/>
      <w:r w:rsidR="004959B3">
        <w:rPr>
          <w:rFonts w:ascii="Arial" w:hAnsi="Arial" w:cs="Arial"/>
        </w:rPr>
        <w:t>Weiler</w:t>
      </w:r>
      <w:proofErr w:type="spellEnd"/>
      <w:r w:rsidR="00EA543C">
        <w:rPr>
          <w:rFonts w:ascii="Arial" w:hAnsi="Arial" w:cs="Arial"/>
        </w:rPr>
        <w:t xml:space="preserve"> said.</w:t>
      </w:r>
      <w:r w:rsidR="003D3198" w:rsidRPr="003D3198">
        <w:rPr>
          <w:rFonts w:ascii="Arial" w:hAnsi="Arial" w:cs="Arial"/>
        </w:rPr>
        <w:t xml:space="preserve"> </w:t>
      </w:r>
    </w:p>
    <w:p w:rsidR="00A70496" w:rsidRPr="009C2C3B" w:rsidRDefault="00EA543C" w:rsidP="00637388">
      <w:pPr>
        <w:rPr>
          <w:rFonts w:ascii="Arial" w:hAnsi="Arial" w:cs="Arial"/>
        </w:rPr>
      </w:pPr>
      <w:r>
        <w:rPr>
          <w:rFonts w:ascii="Arial" w:hAnsi="Arial" w:cs="Arial"/>
          <w:b/>
        </w:rPr>
        <w:t>Hurricane-Ready Windows and Doors</w:t>
      </w:r>
      <w:r w:rsidR="009C2C3B">
        <w:rPr>
          <w:rFonts w:ascii="Arial" w:hAnsi="Arial" w:cs="Arial"/>
          <w:b/>
        </w:rPr>
        <w:br/>
      </w:r>
      <w:proofErr w:type="gramStart"/>
      <w:r w:rsidR="00637388">
        <w:rPr>
          <w:rFonts w:ascii="Arial" w:hAnsi="Arial" w:cs="Arial"/>
        </w:rPr>
        <w:t>That’s</w:t>
      </w:r>
      <w:proofErr w:type="gramEnd"/>
      <w:r w:rsidR="00637388">
        <w:rPr>
          <w:rFonts w:ascii="Arial" w:hAnsi="Arial" w:cs="Arial"/>
        </w:rPr>
        <w:t xml:space="preserve"> why </w:t>
      </w:r>
      <w:r w:rsidR="00E42C9A">
        <w:rPr>
          <w:rFonts w:ascii="Arial" w:hAnsi="Arial" w:cs="Arial"/>
        </w:rPr>
        <w:t xml:space="preserve">Sierra Pacific </w:t>
      </w:r>
      <w:hyperlink r:id="rId10" w:history="1">
        <w:proofErr w:type="spellStart"/>
        <w:r w:rsidR="00E42C9A" w:rsidRPr="00B86C07">
          <w:rPr>
            <w:rStyle w:val="Hyperlink"/>
            <w:rFonts w:ascii="Arial" w:hAnsi="Arial" w:cs="Arial"/>
          </w:rPr>
          <w:t>FeelSafe</w:t>
        </w:r>
        <w:proofErr w:type="spellEnd"/>
      </w:hyperlink>
      <w:r w:rsidR="00637388">
        <w:rPr>
          <w:rFonts w:ascii="Arial" w:hAnsi="Arial" w:cs="Arial"/>
        </w:rPr>
        <w:t xml:space="preserve"> line of</w:t>
      </w:r>
      <w:r w:rsidR="00E42C9A" w:rsidRPr="00BE7FDF">
        <w:rPr>
          <w:rFonts w:ascii="Arial" w:hAnsi="Arial" w:cs="Arial"/>
        </w:rPr>
        <w:t xml:space="preserve"> </w:t>
      </w:r>
      <w:r w:rsidR="009016B8">
        <w:rPr>
          <w:rFonts w:ascii="Arial" w:hAnsi="Arial" w:cs="Arial"/>
        </w:rPr>
        <w:t>impact-</w:t>
      </w:r>
      <w:r w:rsidR="003D3198" w:rsidRPr="003D3198">
        <w:rPr>
          <w:rFonts w:ascii="Arial" w:hAnsi="Arial" w:cs="Arial"/>
        </w:rPr>
        <w:t xml:space="preserve">resistant windows </w:t>
      </w:r>
      <w:r>
        <w:rPr>
          <w:rFonts w:ascii="Arial" w:hAnsi="Arial" w:cs="Arial"/>
        </w:rPr>
        <w:t xml:space="preserve">and doors </w:t>
      </w:r>
      <w:r w:rsidR="00637388">
        <w:rPr>
          <w:rFonts w:ascii="Arial" w:hAnsi="Arial" w:cs="Arial"/>
        </w:rPr>
        <w:t xml:space="preserve">were designed to withstand almost anything a hurricane can throw at them – making them </w:t>
      </w:r>
      <w:r w:rsidR="004959B3">
        <w:rPr>
          <w:rFonts w:ascii="Arial" w:hAnsi="Arial" w:cs="Arial"/>
        </w:rPr>
        <w:t>very tough to p</w:t>
      </w:r>
      <w:r w:rsidR="00637388">
        <w:rPr>
          <w:rFonts w:ascii="Arial" w:hAnsi="Arial" w:cs="Arial"/>
        </w:rPr>
        <w:t>enetra</w:t>
      </w:r>
      <w:r w:rsidR="004959B3">
        <w:rPr>
          <w:rFonts w:ascii="Arial" w:hAnsi="Arial" w:cs="Arial"/>
        </w:rPr>
        <w:t>te</w:t>
      </w:r>
      <w:r w:rsidR="00637388">
        <w:rPr>
          <w:rFonts w:ascii="Arial" w:hAnsi="Arial" w:cs="Arial"/>
        </w:rPr>
        <w:t xml:space="preserve">. “The </w:t>
      </w:r>
      <w:r w:rsidR="00D45239">
        <w:rPr>
          <w:rFonts w:ascii="Arial" w:hAnsi="Arial" w:cs="Arial"/>
        </w:rPr>
        <w:t>h</w:t>
      </w:r>
      <w:r w:rsidR="00D45239" w:rsidRPr="00D45239">
        <w:rPr>
          <w:rFonts w:ascii="Arial" w:hAnsi="Arial" w:cs="Arial"/>
        </w:rPr>
        <w:t>igh-strength, shatter-resistant, laminated glass</w:t>
      </w:r>
      <w:r w:rsidR="00754C06">
        <w:rPr>
          <w:rFonts w:ascii="Arial" w:hAnsi="Arial" w:cs="Arial"/>
        </w:rPr>
        <w:t xml:space="preserve"> </w:t>
      </w:r>
      <w:r w:rsidR="00D45239">
        <w:rPr>
          <w:rFonts w:ascii="Arial" w:hAnsi="Arial" w:cs="Arial"/>
        </w:rPr>
        <w:t>is engineered to</w:t>
      </w:r>
      <w:r w:rsidR="00637388">
        <w:rPr>
          <w:rFonts w:ascii="Arial" w:hAnsi="Arial" w:cs="Arial"/>
        </w:rPr>
        <w:t xml:space="preserve"> stay intact to maintain the building envelope</w:t>
      </w:r>
      <w:r w:rsidR="00D45239">
        <w:rPr>
          <w:rFonts w:ascii="Arial" w:hAnsi="Arial" w:cs="Arial"/>
        </w:rPr>
        <w:t>,</w:t>
      </w:r>
      <w:r w:rsidR="00637388">
        <w:rPr>
          <w:rFonts w:ascii="Arial" w:hAnsi="Arial" w:cs="Arial"/>
        </w:rPr>
        <w:t xml:space="preserve">” </w:t>
      </w:r>
      <w:proofErr w:type="spellStart"/>
      <w:r w:rsidR="004959B3">
        <w:rPr>
          <w:rFonts w:ascii="Arial" w:hAnsi="Arial" w:cs="Arial"/>
        </w:rPr>
        <w:t>Weiler</w:t>
      </w:r>
      <w:proofErr w:type="spellEnd"/>
      <w:r w:rsidR="004959B3">
        <w:rPr>
          <w:rFonts w:ascii="Arial" w:hAnsi="Arial" w:cs="Arial"/>
        </w:rPr>
        <w:t xml:space="preserve"> </w:t>
      </w:r>
      <w:r w:rsidR="00637388">
        <w:rPr>
          <w:rFonts w:ascii="Arial" w:hAnsi="Arial" w:cs="Arial"/>
        </w:rPr>
        <w:t>said.</w:t>
      </w:r>
      <w:r w:rsidR="00E06B92">
        <w:rPr>
          <w:rFonts w:ascii="Arial" w:hAnsi="Arial" w:cs="Arial"/>
        </w:rPr>
        <w:t xml:space="preserve">  </w:t>
      </w:r>
      <w:proofErr w:type="spellStart"/>
      <w:r w:rsidR="00E06B92" w:rsidRPr="009C2C3B">
        <w:rPr>
          <w:rFonts w:ascii="Arial" w:hAnsi="Arial" w:cs="Arial"/>
        </w:rPr>
        <w:t>Feel</w:t>
      </w:r>
      <w:r w:rsidR="004959B3">
        <w:rPr>
          <w:rFonts w:ascii="Arial" w:hAnsi="Arial" w:cs="Arial"/>
        </w:rPr>
        <w:t>S</w:t>
      </w:r>
      <w:r w:rsidR="00E06B92" w:rsidRPr="009C2C3B">
        <w:rPr>
          <w:rFonts w:ascii="Arial" w:hAnsi="Arial" w:cs="Arial"/>
        </w:rPr>
        <w:t>afe</w:t>
      </w:r>
      <w:proofErr w:type="spellEnd"/>
      <w:r w:rsidR="00E06B92" w:rsidRPr="009C2C3B">
        <w:rPr>
          <w:rFonts w:ascii="Arial" w:hAnsi="Arial" w:cs="Arial"/>
        </w:rPr>
        <w:t xml:space="preserve"> engineering doesn’t stop with laminated glass – windows and doors are made with structural</w:t>
      </w:r>
      <w:r w:rsidR="00A70496" w:rsidRPr="009C2C3B">
        <w:rPr>
          <w:rFonts w:ascii="Arial" w:hAnsi="Arial" w:cs="Arial"/>
        </w:rPr>
        <w:t xml:space="preserve"> sealants, corrosion-resistant, 300 series stainless steel hardware and installed with additional anchorage.</w:t>
      </w:r>
    </w:p>
    <w:p w:rsidR="00480D34" w:rsidRPr="00E06B92" w:rsidRDefault="00480D34" w:rsidP="00637388">
      <w:pPr>
        <w:rPr>
          <w:rFonts w:ascii="Arial" w:hAnsi="Arial" w:cs="Arial"/>
        </w:rPr>
      </w:pPr>
      <w:r w:rsidRPr="009C2C3B">
        <w:rPr>
          <w:rFonts w:ascii="Arial" w:hAnsi="Arial" w:cs="Arial"/>
        </w:rPr>
        <w:lastRenderedPageBreak/>
        <w:t xml:space="preserve">The </w:t>
      </w:r>
      <w:r w:rsidR="004959B3">
        <w:rPr>
          <w:rFonts w:ascii="Arial" w:hAnsi="Arial" w:cs="Arial"/>
        </w:rPr>
        <w:t xml:space="preserve">majority of standard </w:t>
      </w:r>
      <w:proofErr w:type="spellStart"/>
      <w:r w:rsidR="004959B3">
        <w:rPr>
          <w:rFonts w:ascii="Arial" w:hAnsi="Arial" w:cs="Arial"/>
        </w:rPr>
        <w:t>FeelS</w:t>
      </w:r>
      <w:r w:rsidRPr="009C2C3B">
        <w:rPr>
          <w:rFonts w:ascii="Arial" w:hAnsi="Arial" w:cs="Arial"/>
        </w:rPr>
        <w:t>afe</w:t>
      </w:r>
      <w:proofErr w:type="spellEnd"/>
      <w:r w:rsidRPr="009C2C3B">
        <w:rPr>
          <w:rFonts w:ascii="Arial" w:hAnsi="Arial" w:cs="Arial"/>
        </w:rPr>
        <w:t xml:space="preserve"> windows and patio doors are available to meet the rigorous demands of Zone IV HVHZ areas</w:t>
      </w:r>
      <w:r w:rsidR="009016B8">
        <w:rPr>
          <w:rFonts w:ascii="Arial" w:hAnsi="Arial" w:cs="Arial"/>
        </w:rPr>
        <w:t>,</w:t>
      </w:r>
      <w:r w:rsidR="004959B3">
        <w:rPr>
          <w:rFonts w:ascii="Arial" w:hAnsi="Arial" w:cs="Arial"/>
        </w:rPr>
        <w:t xml:space="preserve"> while H3 </w:t>
      </w:r>
      <w:proofErr w:type="spellStart"/>
      <w:r w:rsidR="004959B3">
        <w:rPr>
          <w:rFonts w:ascii="Arial" w:hAnsi="Arial" w:cs="Arial"/>
        </w:rPr>
        <w:t>FeelS</w:t>
      </w:r>
      <w:r w:rsidRPr="009C2C3B">
        <w:rPr>
          <w:rFonts w:ascii="Arial" w:hAnsi="Arial" w:cs="Arial"/>
        </w:rPr>
        <w:t>afe</w:t>
      </w:r>
      <w:proofErr w:type="spellEnd"/>
      <w:r w:rsidRPr="009C2C3B">
        <w:rPr>
          <w:rFonts w:ascii="Arial" w:hAnsi="Arial" w:cs="Arial"/>
        </w:rPr>
        <w:t xml:space="preserve"> casement and double hung windows are for use in the broader Zone III locales.</w:t>
      </w:r>
      <w:r w:rsidR="006D3786" w:rsidRPr="009C2C3B">
        <w:rPr>
          <w:rFonts w:ascii="Arial" w:hAnsi="Arial" w:cs="Arial"/>
        </w:rPr>
        <w:t xml:space="preserve"> The soon-to-be-released </w:t>
      </w:r>
      <w:proofErr w:type="spellStart"/>
      <w:r w:rsidR="006D3786" w:rsidRPr="009C2C3B">
        <w:rPr>
          <w:rFonts w:ascii="Arial" w:hAnsi="Arial" w:cs="Arial"/>
        </w:rPr>
        <w:t>FeelSafe</w:t>
      </w:r>
      <w:proofErr w:type="spellEnd"/>
      <w:r w:rsidR="006D3786" w:rsidRPr="009C2C3B">
        <w:rPr>
          <w:rFonts w:ascii="Arial" w:hAnsi="Arial" w:cs="Arial"/>
        </w:rPr>
        <w:t xml:space="preserve"> Bi-fold Door, </w:t>
      </w:r>
      <w:proofErr w:type="spellStart"/>
      <w:r w:rsidR="006D3786" w:rsidRPr="009C2C3B">
        <w:rPr>
          <w:rFonts w:ascii="Arial" w:hAnsi="Arial" w:cs="Arial"/>
        </w:rPr>
        <w:t>FeelSafe</w:t>
      </w:r>
      <w:proofErr w:type="spellEnd"/>
      <w:r w:rsidR="006D3786" w:rsidRPr="009C2C3B">
        <w:rPr>
          <w:rFonts w:ascii="Arial" w:hAnsi="Arial" w:cs="Arial"/>
        </w:rPr>
        <w:t xml:space="preserve"> Push </w:t>
      </w:r>
      <w:proofErr w:type="gramStart"/>
      <w:r w:rsidR="006D3786" w:rsidRPr="009C2C3B">
        <w:rPr>
          <w:rFonts w:ascii="Arial" w:hAnsi="Arial" w:cs="Arial"/>
        </w:rPr>
        <w:t>Out</w:t>
      </w:r>
      <w:proofErr w:type="gramEnd"/>
      <w:r w:rsidR="006D3786" w:rsidRPr="009C2C3B">
        <w:rPr>
          <w:rFonts w:ascii="Arial" w:hAnsi="Arial" w:cs="Arial"/>
        </w:rPr>
        <w:t xml:space="preserve"> Casement and </w:t>
      </w:r>
      <w:proofErr w:type="spellStart"/>
      <w:r w:rsidR="006D3786" w:rsidRPr="009C2C3B">
        <w:rPr>
          <w:rFonts w:ascii="Arial" w:hAnsi="Arial" w:cs="Arial"/>
        </w:rPr>
        <w:t>FeelSafe</w:t>
      </w:r>
      <w:proofErr w:type="spellEnd"/>
      <w:r w:rsidR="006D3786" w:rsidRPr="009C2C3B">
        <w:rPr>
          <w:rFonts w:ascii="Arial" w:hAnsi="Arial" w:cs="Arial"/>
        </w:rPr>
        <w:t xml:space="preserve"> Aspen Casement will expand builders’ choices for beautifully designed wood windows engineered for </w:t>
      </w:r>
      <w:r w:rsidR="00595E2C" w:rsidRPr="009C2C3B">
        <w:rPr>
          <w:rFonts w:ascii="Arial" w:hAnsi="Arial" w:cs="Arial"/>
        </w:rPr>
        <w:t>impact sensitive, hurricane-vulnerable markets.</w:t>
      </w:r>
    </w:p>
    <w:p w:rsidR="00D45239" w:rsidRPr="00D45239" w:rsidRDefault="00D45239" w:rsidP="00637388">
      <w:pPr>
        <w:rPr>
          <w:rFonts w:ascii="Arial" w:hAnsi="Arial" w:cs="Arial"/>
          <w:b/>
        </w:rPr>
      </w:pPr>
      <w:proofErr w:type="gramStart"/>
      <w:r w:rsidRPr="00D45239">
        <w:rPr>
          <w:rFonts w:ascii="Arial" w:hAnsi="Arial" w:cs="Arial"/>
          <w:b/>
        </w:rPr>
        <w:t xml:space="preserve">Engineered for </w:t>
      </w:r>
      <w:r w:rsidR="00EA543C">
        <w:rPr>
          <w:rFonts w:ascii="Arial" w:hAnsi="Arial" w:cs="Arial"/>
          <w:b/>
        </w:rPr>
        <w:t>S</w:t>
      </w:r>
      <w:r w:rsidRPr="00D45239">
        <w:rPr>
          <w:rFonts w:ascii="Arial" w:hAnsi="Arial" w:cs="Arial"/>
          <w:b/>
        </w:rPr>
        <w:t>trength.</w:t>
      </w:r>
      <w:proofErr w:type="gramEnd"/>
      <w:r w:rsidRPr="00D45239">
        <w:rPr>
          <w:rFonts w:ascii="Arial" w:hAnsi="Arial" w:cs="Arial"/>
          <w:b/>
        </w:rPr>
        <w:t xml:space="preserve"> </w:t>
      </w:r>
      <w:proofErr w:type="gramStart"/>
      <w:r w:rsidRPr="00D45239">
        <w:rPr>
          <w:rFonts w:ascii="Arial" w:hAnsi="Arial" w:cs="Arial"/>
          <w:b/>
        </w:rPr>
        <w:t xml:space="preserve">Designed for </w:t>
      </w:r>
      <w:r w:rsidR="00EA543C">
        <w:rPr>
          <w:rFonts w:ascii="Arial" w:hAnsi="Arial" w:cs="Arial"/>
          <w:b/>
        </w:rPr>
        <w:t>B</w:t>
      </w:r>
      <w:r w:rsidRPr="00D45239">
        <w:rPr>
          <w:rFonts w:ascii="Arial" w:hAnsi="Arial" w:cs="Arial"/>
          <w:b/>
        </w:rPr>
        <w:t>eauty.</w:t>
      </w:r>
      <w:proofErr w:type="gramEnd"/>
      <w:r w:rsidRPr="00D45239">
        <w:rPr>
          <w:rFonts w:ascii="Arial" w:hAnsi="Arial" w:cs="Arial"/>
          <w:b/>
        </w:rPr>
        <w:t xml:space="preserve"> </w:t>
      </w:r>
    </w:p>
    <w:p w:rsidR="004139A9" w:rsidRDefault="004139A9" w:rsidP="00637388">
      <w:pPr>
        <w:rPr>
          <w:rFonts w:ascii="Arial" w:hAnsi="Arial" w:cs="Arial"/>
        </w:rPr>
      </w:pPr>
      <w:r w:rsidRPr="004139A9">
        <w:rPr>
          <w:rFonts w:ascii="Arial" w:hAnsi="Arial" w:cs="Arial"/>
        </w:rPr>
        <w:t xml:space="preserve">The expanded </w:t>
      </w:r>
      <w:r>
        <w:rPr>
          <w:rFonts w:ascii="Arial" w:hAnsi="Arial" w:cs="Arial"/>
        </w:rPr>
        <w:t xml:space="preserve">line of hurricane-ready products is being called a </w:t>
      </w:r>
      <w:r w:rsidRPr="004959B3">
        <w:rPr>
          <w:rFonts w:ascii="Arial" w:hAnsi="Arial" w:cs="Arial"/>
          <w:i/>
        </w:rPr>
        <w:t>game changer</w:t>
      </w:r>
      <w:r>
        <w:rPr>
          <w:rFonts w:ascii="Arial" w:hAnsi="Arial" w:cs="Arial"/>
        </w:rPr>
        <w:t xml:space="preserve"> in the category</w:t>
      </w:r>
      <w:r w:rsidR="00754C06">
        <w:rPr>
          <w:rFonts w:ascii="Arial" w:hAnsi="Arial" w:cs="Arial"/>
        </w:rPr>
        <w:t>, and not just because of its brute strength</w:t>
      </w:r>
      <w:r>
        <w:rPr>
          <w:rFonts w:ascii="Arial" w:hAnsi="Arial" w:cs="Arial"/>
        </w:rPr>
        <w:t xml:space="preserve">. The new line </w:t>
      </w:r>
      <w:r w:rsidRPr="004139A9">
        <w:rPr>
          <w:rFonts w:ascii="Arial" w:hAnsi="Arial" w:cs="Arial"/>
        </w:rPr>
        <w:t xml:space="preserve">combines the </w:t>
      </w:r>
      <w:r w:rsidR="00754C06">
        <w:rPr>
          <w:rFonts w:ascii="Arial" w:hAnsi="Arial" w:cs="Arial"/>
        </w:rPr>
        <w:t xml:space="preserve">sheer fortitude </w:t>
      </w:r>
      <w:r w:rsidRPr="004139A9">
        <w:rPr>
          <w:rFonts w:ascii="Arial" w:hAnsi="Arial" w:cs="Arial"/>
        </w:rPr>
        <w:t xml:space="preserve">of the </w:t>
      </w:r>
      <w:proofErr w:type="spellStart"/>
      <w:r w:rsidRPr="004139A9">
        <w:rPr>
          <w:rFonts w:ascii="Arial" w:hAnsi="Arial" w:cs="Arial"/>
        </w:rPr>
        <w:t>FeelSafe</w:t>
      </w:r>
      <w:proofErr w:type="spellEnd"/>
      <w:r w:rsidRPr="004139A9">
        <w:rPr>
          <w:rFonts w:ascii="Arial" w:hAnsi="Arial" w:cs="Arial"/>
        </w:rPr>
        <w:t xml:space="preserve"> impact line </w:t>
      </w:r>
      <w:r>
        <w:rPr>
          <w:rFonts w:ascii="Arial" w:hAnsi="Arial" w:cs="Arial"/>
        </w:rPr>
        <w:t xml:space="preserve">with the elegant natural </w:t>
      </w:r>
      <w:r w:rsidRPr="004139A9">
        <w:rPr>
          <w:rFonts w:ascii="Arial" w:hAnsi="Arial" w:cs="Arial"/>
        </w:rPr>
        <w:t>beauty of a wood window</w:t>
      </w:r>
      <w:r>
        <w:rPr>
          <w:rFonts w:ascii="Arial" w:hAnsi="Arial" w:cs="Arial"/>
        </w:rPr>
        <w:t>.</w:t>
      </w:r>
      <w:r w:rsidR="000D4ED0">
        <w:rPr>
          <w:rFonts w:ascii="Arial" w:hAnsi="Arial" w:cs="Arial"/>
        </w:rPr>
        <w:t xml:space="preserve"> This is a n</w:t>
      </w:r>
      <w:r w:rsidR="000D4ED0" w:rsidRPr="000D4ED0">
        <w:rPr>
          <w:rFonts w:ascii="Arial" w:hAnsi="Arial" w:cs="Arial"/>
        </w:rPr>
        <w:t xml:space="preserve">ew level of design sophistication </w:t>
      </w:r>
      <w:r w:rsidR="000D4ED0">
        <w:rPr>
          <w:rFonts w:ascii="Arial" w:hAnsi="Arial" w:cs="Arial"/>
        </w:rPr>
        <w:t xml:space="preserve">that has been missing from this </w:t>
      </w:r>
      <w:r w:rsidR="000D4ED0" w:rsidRPr="000D4ED0">
        <w:rPr>
          <w:rFonts w:ascii="Arial" w:hAnsi="Arial" w:cs="Arial"/>
        </w:rPr>
        <w:t>category.</w:t>
      </w:r>
    </w:p>
    <w:p w:rsidR="00624F75" w:rsidRPr="009C2C3B" w:rsidRDefault="00624F75" w:rsidP="00624F75">
      <w:pPr>
        <w:rPr>
          <w:rFonts w:ascii="Arial" w:hAnsi="Arial" w:cs="Arial"/>
        </w:rPr>
      </w:pPr>
      <w:r w:rsidRPr="009C2C3B">
        <w:rPr>
          <w:rFonts w:ascii="Arial" w:hAnsi="Arial" w:cs="Arial"/>
        </w:rPr>
        <w:t xml:space="preserve">The storm-tested H3 </w:t>
      </w:r>
      <w:proofErr w:type="spellStart"/>
      <w:r w:rsidRPr="009C2C3B">
        <w:rPr>
          <w:rFonts w:ascii="Arial" w:hAnsi="Arial" w:cs="Arial"/>
        </w:rPr>
        <w:t>FeelSafe</w:t>
      </w:r>
      <w:proofErr w:type="spellEnd"/>
      <w:r w:rsidRPr="009C2C3B">
        <w:rPr>
          <w:rFonts w:ascii="Arial" w:hAnsi="Arial" w:cs="Arial"/>
        </w:rPr>
        <w:t xml:space="preserve"> takes Sierra Pacific Windows award-winning H3 platform and combines it with the “workhorse strength” of the </w:t>
      </w:r>
      <w:proofErr w:type="spellStart"/>
      <w:r w:rsidRPr="009C2C3B">
        <w:rPr>
          <w:rFonts w:ascii="Arial" w:hAnsi="Arial" w:cs="Arial"/>
        </w:rPr>
        <w:t>FeelSafe</w:t>
      </w:r>
      <w:proofErr w:type="spellEnd"/>
      <w:r w:rsidRPr="009C2C3B">
        <w:rPr>
          <w:rFonts w:ascii="Arial" w:hAnsi="Arial" w:cs="Arial"/>
        </w:rPr>
        <w:t xml:space="preserve"> impact line. The game changing solution of H3 </w:t>
      </w:r>
      <w:proofErr w:type="spellStart"/>
      <w:r w:rsidRPr="009C2C3B">
        <w:rPr>
          <w:rFonts w:ascii="Arial" w:hAnsi="Arial" w:cs="Arial"/>
        </w:rPr>
        <w:t>FeelSafe</w:t>
      </w:r>
      <w:proofErr w:type="spellEnd"/>
      <w:r w:rsidRPr="009C2C3B">
        <w:rPr>
          <w:rFonts w:ascii="Arial" w:hAnsi="Arial" w:cs="Arial"/>
        </w:rPr>
        <w:t xml:space="preserve"> is that it brings all the advantages of the H3 with the beauty of a wood window to a large impact-sensitive market. </w:t>
      </w:r>
    </w:p>
    <w:p w:rsidR="00637388" w:rsidRDefault="004139A9" w:rsidP="00637388">
      <w:pPr>
        <w:rPr>
          <w:rFonts w:ascii="Arial" w:hAnsi="Arial" w:cs="Arial"/>
        </w:rPr>
      </w:pPr>
      <w:r>
        <w:rPr>
          <w:rFonts w:ascii="Arial" w:hAnsi="Arial" w:cs="Arial"/>
        </w:rPr>
        <w:t xml:space="preserve">“Hurricanes can be a harsh, ugly </w:t>
      </w:r>
      <w:r w:rsidR="00754C06">
        <w:rPr>
          <w:rFonts w:ascii="Arial" w:hAnsi="Arial" w:cs="Arial"/>
        </w:rPr>
        <w:t xml:space="preserve">reality,” </w:t>
      </w:r>
      <w:r w:rsidR="004959B3">
        <w:rPr>
          <w:rFonts w:ascii="Arial" w:hAnsi="Arial" w:cs="Arial"/>
        </w:rPr>
        <w:t>Weiler</w:t>
      </w:r>
      <w:r w:rsidR="00754C06">
        <w:rPr>
          <w:rFonts w:ascii="Arial" w:hAnsi="Arial" w:cs="Arial"/>
        </w:rPr>
        <w:t xml:space="preserve"> said.</w:t>
      </w:r>
      <w:r>
        <w:rPr>
          <w:rFonts w:ascii="Arial" w:hAnsi="Arial" w:cs="Arial"/>
        </w:rPr>
        <w:t xml:space="preserve"> </w:t>
      </w:r>
      <w:r w:rsidR="009016B8">
        <w:rPr>
          <w:rFonts w:ascii="Arial" w:hAnsi="Arial" w:cs="Arial"/>
        </w:rPr>
        <w:t>“</w:t>
      </w:r>
      <w:r w:rsidR="000D4ED0">
        <w:rPr>
          <w:rFonts w:ascii="Arial" w:hAnsi="Arial" w:cs="Arial"/>
        </w:rPr>
        <w:t xml:space="preserve">Sierra Pacific’s hurricane-ready windows </w:t>
      </w:r>
      <w:r w:rsidR="00754C06">
        <w:rPr>
          <w:rFonts w:ascii="Arial" w:hAnsi="Arial" w:cs="Arial"/>
        </w:rPr>
        <w:t xml:space="preserve">are designed to </w:t>
      </w:r>
      <w:r w:rsidR="000D4ED0">
        <w:rPr>
          <w:rFonts w:ascii="Arial" w:hAnsi="Arial" w:cs="Arial"/>
        </w:rPr>
        <w:t>make protecting yourself from the storm much more attractive</w:t>
      </w:r>
      <w:r w:rsidR="00754C06">
        <w:rPr>
          <w:rFonts w:ascii="Arial" w:hAnsi="Arial" w:cs="Arial"/>
        </w:rPr>
        <w:t>.</w:t>
      </w:r>
      <w:r w:rsidR="000D4ED0">
        <w:rPr>
          <w:rFonts w:ascii="Arial" w:hAnsi="Arial" w:cs="Arial"/>
        </w:rPr>
        <w:t xml:space="preserve">” </w:t>
      </w:r>
    </w:p>
    <w:p w:rsidR="00A55419" w:rsidRPr="001620F1" w:rsidRDefault="00A55419" w:rsidP="00325390">
      <w:pPr>
        <w:rPr>
          <w:rFonts w:ascii="Arial" w:hAnsi="Arial" w:cs="Arial"/>
        </w:rPr>
      </w:pPr>
      <w:r w:rsidRPr="001620F1">
        <w:rPr>
          <w:rFonts w:ascii="Arial" w:hAnsi="Arial" w:cs="Arial"/>
        </w:rPr>
        <w:t>For more information</w:t>
      </w:r>
      <w:r w:rsidR="0077229A" w:rsidRPr="001620F1">
        <w:rPr>
          <w:rFonts w:ascii="Arial" w:hAnsi="Arial" w:cs="Arial"/>
        </w:rPr>
        <w:t xml:space="preserve"> on the </w:t>
      </w:r>
      <w:proofErr w:type="spellStart"/>
      <w:r w:rsidR="0077229A" w:rsidRPr="001620F1">
        <w:rPr>
          <w:rFonts w:ascii="Arial" w:hAnsi="Arial" w:cs="Arial"/>
        </w:rPr>
        <w:t>FeelSafe</w:t>
      </w:r>
      <w:proofErr w:type="spellEnd"/>
      <w:r w:rsidR="0077229A" w:rsidRPr="001620F1">
        <w:rPr>
          <w:rFonts w:ascii="Arial" w:hAnsi="Arial" w:cs="Arial"/>
        </w:rPr>
        <w:t xml:space="preserve"> line</w:t>
      </w:r>
      <w:r w:rsidRPr="001620F1">
        <w:rPr>
          <w:rFonts w:ascii="Arial" w:hAnsi="Arial" w:cs="Arial"/>
        </w:rPr>
        <w:t>,</w:t>
      </w:r>
      <w:r w:rsidR="0077229A" w:rsidRPr="001620F1">
        <w:rPr>
          <w:rFonts w:ascii="Arial" w:hAnsi="Arial" w:cs="Arial"/>
        </w:rPr>
        <w:t xml:space="preserve"> visit Booth </w:t>
      </w:r>
      <w:r w:rsidR="00790A53">
        <w:rPr>
          <w:rFonts w:ascii="Arial" w:hAnsi="Arial" w:cs="Arial"/>
        </w:rPr>
        <w:t xml:space="preserve">W3818 </w:t>
      </w:r>
      <w:r w:rsidR="0077229A" w:rsidRPr="001620F1">
        <w:rPr>
          <w:rFonts w:ascii="Arial" w:hAnsi="Arial" w:cs="Arial"/>
        </w:rPr>
        <w:t>at the International Builder</w:t>
      </w:r>
      <w:r w:rsidR="00E764EA" w:rsidRPr="001620F1">
        <w:rPr>
          <w:rFonts w:ascii="Arial" w:hAnsi="Arial" w:cs="Arial"/>
        </w:rPr>
        <w:t>s’</w:t>
      </w:r>
      <w:r w:rsidR="0077229A" w:rsidRPr="001620F1">
        <w:rPr>
          <w:rFonts w:ascii="Arial" w:hAnsi="Arial" w:cs="Arial"/>
        </w:rPr>
        <w:t xml:space="preserve"> Show, or go to</w:t>
      </w:r>
      <w:r w:rsidRPr="001620F1">
        <w:rPr>
          <w:rFonts w:ascii="Arial" w:hAnsi="Arial" w:cs="Arial"/>
        </w:rPr>
        <w:t xml:space="preserve"> www.sierrapacificwindows.com or call 800</w:t>
      </w:r>
      <w:r w:rsidR="00634F9E" w:rsidRPr="001620F1">
        <w:rPr>
          <w:rFonts w:ascii="Arial" w:hAnsi="Arial" w:cs="Arial"/>
        </w:rPr>
        <w:t>-</w:t>
      </w:r>
      <w:r w:rsidR="00AB328E" w:rsidRPr="001620F1">
        <w:rPr>
          <w:rFonts w:ascii="Arial" w:hAnsi="Arial" w:cs="Arial"/>
        </w:rPr>
        <w:t>824-7744</w:t>
      </w:r>
      <w:r w:rsidR="004959B3">
        <w:rPr>
          <w:rFonts w:ascii="Arial" w:hAnsi="Arial" w:cs="Arial"/>
        </w:rPr>
        <w:t>.</w:t>
      </w:r>
    </w:p>
    <w:p w:rsidR="009E15E8" w:rsidRPr="009E15E8" w:rsidRDefault="009E15E8" w:rsidP="009E15E8">
      <w:pPr>
        <w:rPr>
          <w:rFonts w:ascii="Arial" w:hAnsi="Arial" w:cs="Arial"/>
        </w:rPr>
      </w:pPr>
      <w:r w:rsidRPr="009E15E8">
        <w:rPr>
          <w:rFonts w:ascii="Arial" w:hAnsi="Arial" w:cs="Arial"/>
          <w:b/>
        </w:rPr>
        <w:t xml:space="preserve">ABOUT SIERRA PACIFIC WINDOWS </w:t>
      </w:r>
      <w:r w:rsidR="009C2C3B">
        <w:rPr>
          <w:rFonts w:ascii="Arial" w:hAnsi="Arial" w:cs="Arial"/>
          <w:b/>
        </w:rPr>
        <w:br/>
      </w:r>
      <w:r w:rsidRPr="009E15E8">
        <w:rPr>
          <w:rFonts w:ascii="Arial" w:hAnsi="Arial" w:cs="Arial"/>
        </w:rPr>
        <w:t xml:space="preserve">Sierra Pacific Windows is a division of Sierra Pacific Industries, a family-owned forest products </w:t>
      </w:r>
      <w:r w:rsidR="008D43C7" w:rsidRPr="003B2056">
        <w:rPr>
          <w:rFonts w:ascii="Arial" w:hAnsi="Arial" w:cs="Arial"/>
        </w:rPr>
        <w:t xml:space="preserve">company.  Based in Red Bluff, California, Sierra Pacific Windows is one of the largest </w:t>
      </w:r>
      <w:r w:rsidRPr="009E15E8">
        <w:rPr>
          <w:rFonts w:ascii="Arial" w:hAnsi="Arial" w:cs="Arial"/>
        </w:rPr>
        <w:t xml:space="preserve">manufacturers of superior quality, custom wood and vinyl windows and doors in the world. It is the only fully vertically-integrated window and door company, in which the company owns the forestland and manages the entire manufacturing and distribution process. Sierra Pacific Windows has a combined manufacturing production space of one million square feet in California and Wisconsin. Its windows and doors are distributed via more than 600 dealers, distributors and company-owned locations. </w:t>
      </w:r>
    </w:p>
    <w:p w:rsidR="009E15E8" w:rsidRPr="009E15E8" w:rsidRDefault="009E15E8" w:rsidP="009E15E8">
      <w:pPr>
        <w:rPr>
          <w:rFonts w:ascii="Arial" w:hAnsi="Arial" w:cs="Arial"/>
        </w:rPr>
      </w:pPr>
      <w:r w:rsidRPr="009E15E8">
        <w:rPr>
          <w:rFonts w:ascii="Arial" w:hAnsi="Arial" w:cs="Arial"/>
          <w:b/>
        </w:rPr>
        <w:t xml:space="preserve">ABOUT SIERRA PACIFIC INDUSTRIES </w:t>
      </w:r>
      <w:r w:rsidR="009C2C3B">
        <w:rPr>
          <w:rFonts w:ascii="Arial" w:hAnsi="Arial" w:cs="Arial"/>
          <w:b/>
        </w:rPr>
        <w:br/>
      </w:r>
      <w:r w:rsidRPr="009E15E8">
        <w:rPr>
          <w:rFonts w:ascii="Arial" w:hAnsi="Arial" w:cs="Arial"/>
        </w:rPr>
        <w:t xml:space="preserve">Sierra Pacific Industries is a third-generation, family-owned forest </w:t>
      </w:r>
      <w:proofErr w:type="gramStart"/>
      <w:r w:rsidRPr="009E15E8">
        <w:rPr>
          <w:rFonts w:ascii="Arial" w:hAnsi="Arial" w:cs="Arial"/>
        </w:rPr>
        <w:t>products company</w:t>
      </w:r>
      <w:proofErr w:type="gramEnd"/>
      <w:r w:rsidRPr="009E15E8">
        <w:rPr>
          <w:rFonts w:ascii="Arial" w:hAnsi="Arial" w:cs="Arial"/>
        </w:rPr>
        <w:t xml:space="preserve"> based in </w:t>
      </w:r>
      <w:r w:rsidR="00E20A35">
        <w:rPr>
          <w:rFonts w:ascii="Arial" w:hAnsi="Arial" w:cs="Arial"/>
        </w:rPr>
        <w:t>Anderson</w:t>
      </w:r>
      <w:r w:rsidRPr="009E15E8">
        <w:rPr>
          <w:rFonts w:ascii="Arial" w:hAnsi="Arial" w:cs="Arial"/>
        </w:rPr>
        <w:t xml:space="preserve">, California. The company owns and manages more than 1.9 million acres of timberland in California and Washington, and is </w:t>
      </w:r>
      <w:r w:rsidR="00A4111A" w:rsidRPr="00B26380">
        <w:rPr>
          <w:rFonts w:ascii="Arial" w:hAnsi="Arial" w:cs="Arial"/>
        </w:rPr>
        <w:t>one of the largest lumber companies</w:t>
      </w:r>
      <w:r w:rsidRPr="00B26380">
        <w:rPr>
          <w:rFonts w:ascii="Arial" w:hAnsi="Arial" w:cs="Arial"/>
        </w:rPr>
        <w:t xml:space="preserve"> </w:t>
      </w:r>
      <w:r w:rsidRPr="009E15E8">
        <w:rPr>
          <w:rFonts w:ascii="Arial" w:hAnsi="Arial" w:cs="Arial"/>
        </w:rPr>
        <w:t xml:space="preserve">and largest manufacturer of millwork in the United States. Sierra Pacific Industries is committed to managing its lands in a responsible and sustainable manner to protect the environment while providing quality wood products and renewable power for consumers. The company’s forests are certified under the Sustainable Forestry Initiative®.  Sierra Pacific Windows utilizes nearly 100 percent of every piece of wood brought to its 18 mills and seven biomass-fueled cogeneration power plants.  </w:t>
      </w:r>
    </w:p>
    <w:p w:rsidR="00B25D86" w:rsidRDefault="009E15E8" w:rsidP="009E15E8">
      <w:pPr>
        <w:jc w:val="center"/>
        <w:rPr>
          <w:rFonts w:ascii="Arial" w:hAnsi="Arial" w:cs="Arial"/>
        </w:rPr>
      </w:pPr>
      <w:r w:rsidRPr="009E15E8">
        <w:rPr>
          <w:rFonts w:ascii="Arial" w:hAnsi="Arial" w:cs="Arial"/>
        </w:rPr>
        <w:t>###</w:t>
      </w:r>
    </w:p>
    <w:p w:rsidR="00BE4F35" w:rsidRDefault="0009344E" w:rsidP="009E15E8">
      <w:pPr>
        <w:rPr>
          <w:rFonts w:ascii="Arial" w:hAnsi="Arial" w:cs="Arial"/>
          <w:b/>
        </w:rPr>
      </w:pPr>
      <w:r>
        <w:rPr>
          <w:rFonts w:ascii="Arial" w:hAnsi="Arial" w:cs="Arial"/>
          <w:b/>
          <w:noProof/>
        </w:rPr>
        <w:lastRenderedPageBreak/>
        <w:drawing>
          <wp:inline distT="0" distB="0" distL="0" distR="0">
            <wp:extent cx="3676166" cy="3017520"/>
            <wp:effectExtent l="0" t="0" r="635" b="0"/>
            <wp:docPr id="2" name="Picture 2" descr="C:\Users\User\Documents\Clients\Sierra  Pacific\IBS 2018\Images\FeelSafe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ocuments\Clients\Sierra  Pacific\IBS 2018\Images\FeelSafe_1.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76166" cy="3017520"/>
                    </a:xfrm>
                    <a:prstGeom prst="rect">
                      <a:avLst/>
                    </a:prstGeom>
                    <a:noFill/>
                    <a:ln>
                      <a:noFill/>
                    </a:ln>
                  </pic:spPr>
                </pic:pic>
              </a:graphicData>
            </a:graphic>
          </wp:inline>
        </w:drawing>
      </w:r>
    </w:p>
    <w:p w:rsidR="008C50C0" w:rsidRPr="0009344E" w:rsidRDefault="008C50C0" w:rsidP="009E15E8">
      <w:pPr>
        <w:rPr>
          <w:rFonts w:ascii="Arial" w:hAnsi="Arial" w:cs="Arial"/>
        </w:rPr>
      </w:pPr>
      <w:r w:rsidRPr="008C50C0">
        <w:rPr>
          <w:rFonts w:ascii="Arial" w:hAnsi="Arial" w:cs="Arial"/>
        </w:rPr>
        <w:t xml:space="preserve">Sierra Pacific Windows </w:t>
      </w:r>
      <w:proofErr w:type="spellStart"/>
      <w:r w:rsidRPr="008C50C0">
        <w:rPr>
          <w:rFonts w:ascii="Arial" w:hAnsi="Arial" w:cs="Arial"/>
        </w:rPr>
        <w:t>FeelSafe</w:t>
      </w:r>
      <w:proofErr w:type="spellEnd"/>
      <w:r w:rsidRPr="008C50C0">
        <w:rPr>
          <w:rFonts w:ascii="Arial" w:hAnsi="Arial" w:cs="Arial"/>
        </w:rPr>
        <w:t xml:space="preserve"> products</w:t>
      </w:r>
    </w:p>
    <w:p w:rsidR="0009344E" w:rsidRDefault="0009344E" w:rsidP="009E15E8">
      <w:pPr>
        <w:rPr>
          <w:rFonts w:ascii="Arial" w:hAnsi="Arial" w:cs="Arial"/>
          <w:b/>
        </w:rPr>
      </w:pPr>
      <w:r>
        <w:rPr>
          <w:rFonts w:ascii="Arial" w:hAnsi="Arial" w:cs="Arial"/>
          <w:b/>
          <w:noProof/>
        </w:rPr>
        <w:drawing>
          <wp:inline distT="0" distB="0" distL="0" distR="0">
            <wp:extent cx="3018543" cy="3383280"/>
            <wp:effectExtent l="0" t="0" r="0" b="7620"/>
            <wp:docPr id="3" name="Picture 3" descr="C:\Users\User\Documents\Clients\Sierra  Pacific\IBS 2018\Images\FeelSafe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ocuments\Clients\Sierra  Pacific\IBS 2018\Images\FeelSafe_2.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18543" cy="3383280"/>
                    </a:xfrm>
                    <a:prstGeom prst="rect">
                      <a:avLst/>
                    </a:prstGeom>
                    <a:noFill/>
                    <a:ln>
                      <a:noFill/>
                    </a:ln>
                  </pic:spPr>
                </pic:pic>
              </a:graphicData>
            </a:graphic>
          </wp:inline>
        </w:drawing>
      </w:r>
    </w:p>
    <w:p w:rsidR="008C50C0" w:rsidRDefault="008C50C0" w:rsidP="009E15E8">
      <w:pPr>
        <w:rPr>
          <w:rFonts w:ascii="Arial" w:hAnsi="Arial" w:cs="Arial"/>
        </w:rPr>
      </w:pPr>
      <w:r w:rsidRPr="008C50C0">
        <w:rPr>
          <w:rFonts w:ascii="Arial" w:hAnsi="Arial" w:cs="Arial"/>
        </w:rPr>
        <w:t xml:space="preserve">Sierra Pacific Windows </w:t>
      </w:r>
      <w:proofErr w:type="spellStart"/>
      <w:r w:rsidRPr="008C50C0">
        <w:rPr>
          <w:rFonts w:ascii="Arial" w:hAnsi="Arial" w:cs="Arial"/>
        </w:rPr>
        <w:t>FeelSafe</w:t>
      </w:r>
      <w:proofErr w:type="spellEnd"/>
      <w:r w:rsidRPr="008C50C0">
        <w:rPr>
          <w:rFonts w:ascii="Arial" w:hAnsi="Arial" w:cs="Arial"/>
        </w:rPr>
        <w:t xml:space="preserve"> products </w:t>
      </w:r>
    </w:p>
    <w:p w:rsidR="006F79D9" w:rsidRDefault="009E15E8" w:rsidP="009E15E8">
      <w:pPr>
        <w:rPr>
          <w:rFonts w:ascii="Arial" w:hAnsi="Arial" w:cs="Arial"/>
        </w:rPr>
      </w:pPr>
      <w:bookmarkStart w:id="0" w:name="_GoBack"/>
      <w:bookmarkEnd w:id="0"/>
      <w:r w:rsidRPr="009E15E8">
        <w:rPr>
          <w:rFonts w:ascii="Arial" w:hAnsi="Arial" w:cs="Arial"/>
          <w:b/>
        </w:rPr>
        <w:t>Note:</w:t>
      </w:r>
      <w:r w:rsidRPr="009E15E8">
        <w:rPr>
          <w:rFonts w:ascii="Arial" w:hAnsi="Arial" w:cs="Arial"/>
        </w:rPr>
        <w:t xml:space="preserve"> </w:t>
      </w:r>
      <w:r w:rsidR="00DE65FB">
        <w:rPr>
          <w:rFonts w:ascii="Arial" w:hAnsi="Arial" w:cs="Arial"/>
        </w:rPr>
        <w:t>H</w:t>
      </w:r>
      <w:r w:rsidRPr="009E15E8">
        <w:rPr>
          <w:rFonts w:ascii="Arial" w:hAnsi="Arial" w:cs="Arial"/>
        </w:rPr>
        <w:t xml:space="preserve">igh resolution </w:t>
      </w:r>
      <w:r>
        <w:rPr>
          <w:rFonts w:ascii="Arial" w:hAnsi="Arial" w:cs="Arial"/>
        </w:rPr>
        <w:t>photo</w:t>
      </w:r>
      <w:r w:rsidR="00DE65FB">
        <w:rPr>
          <w:rFonts w:ascii="Arial" w:hAnsi="Arial" w:cs="Arial"/>
        </w:rPr>
        <w:t>s</w:t>
      </w:r>
      <w:r>
        <w:rPr>
          <w:rFonts w:ascii="Arial" w:hAnsi="Arial" w:cs="Arial"/>
        </w:rPr>
        <w:t xml:space="preserve"> </w:t>
      </w:r>
      <w:r w:rsidR="00DE65FB">
        <w:rPr>
          <w:rFonts w:ascii="Arial" w:hAnsi="Arial" w:cs="Arial"/>
        </w:rPr>
        <w:t>are</w:t>
      </w:r>
      <w:r>
        <w:rPr>
          <w:rFonts w:ascii="Arial" w:hAnsi="Arial" w:cs="Arial"/>
        </w:rPr>
        <w:t xml:space="preserve"> </w:t>
      </w:r>
      <w:r w:rsidRPr="009E15E8">
        <w:rPr>
          <w:rFonts w:ascii="Arial" w:hAnsi="Arial" w:cs="Arial"/>
        </w:rPr>
        <w:t>available upon request.</w:t>
      </w:r>
    </w:p>
    <w:sectPr w:rsidR="006F79D9" w:rsidSect="007D49D6">
      <w:head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589F" w:rsidRDefault="00C6589F" w:rsidP="008049D1">
      <w:pPr>
        <w:spacing w:after="0" w:line="240" w:lineRule="auto"/>
      </w:pPr>
      <w:r>
        <w:separator/>
      </w:r>
    </w:p>
  </w:endnote>
  <w:endnote w:type="continuationSeparator" w:id="0">
    <w:p w:rsidR="00C6589F" w:rsidRDefault="00C6589F" w:rsidP="008049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589F" w:rsidRDefault="00C6589F" w:rsidP="008049D1">
      <w:pPr>
        <w:spacing w:after="0" w:line="240" w:lineRule="auto"/>
      </w:pPr>
      <w:r>
        <w:separator/>
      </w:r>
    </w:p>
  </w:footnote>
  <w:footnote w:type="continuationSeparator" w:id="0">
    <w:p w:rsidR="00C6589F" w:rsidRDefault="00C6589F" w:rsidP="008049D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49D1" w:rsidRPr="008049D1" w:rsidRDefault="008049D1" w:rsidP="008049D1">
    <w:pPr>
      <w:pStyle w:val="Header"/>
    </w:pPr>
    <w:r>
      <w:rPr>
        <w:rFonts w:ascii="Arial" w:hAnsi="Arial" w:cs="Arial"/>
        <w:noProof/>
      </w:rPr>
      <w:drawing>
        <wp:inline distT="0" distB="0" distL="0" distR="0" wp14:anchorId="1AFDCB05" wp14:editId="15624E78">
          <wp:extent cx="1104012" cy="1097280"/>
          <wp:effectExtent l="0" t="0" r="127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2C6EC4.tmp"/>
                  <pic:cNvPicPr/>
                </pic:nvPicPr>
                <pic:blipFill rotWithShape="1">
                  <a:blip r:embed="rId1" cstate="print">
                    <a:extLst>
                      <a:ext uri="{28A0092B-C50C-407E-A947-70E740481C1C}">
                        <a14:useLocalDpi xmlns:a14="http://schemas.microsoft.com/office/drawing/2010/main" val="0"/>
                      </a:ext>
                    </a:extLst>
                  </a:blip>
                  <a:srcRect l="29663" t="11696" r="44180" b="40637"/>
                  <a:stretch/>
                </pic:blipFill>
                <pic:spPr bwMode="auto">
                  <a:xfrm>
                    <a:off x="0" y="0"/>
                    <a:ext cx="1104012" cy="1097280"/>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A9153F"/>
    <w:multiLevelType w:val="hybridMultilevel"/>
    <w:tmpl w:val="B558A41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3C76C69"/>
    <w:multiLevelType w:val="hybridMultilevel"/>
    <w:tmpl w:val="A4CA6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5C0271A"/>
    <w:multiLevelType w:val="hybridMultilevel"/>
    <w:tmpl w:val="236076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49157846"/>
    <w:multiLevelType w:val="hybridMultilevel"/>
    <w:tmpl w:val="DE54C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C8B413B"/>
    <w:multiLevelType w:val="hybridMultilevel"/>
    <w:tmpl w:val="59382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F0066F3"/>
    <w:multiLevelType w:val="hybridMultilevel"/>
    <w:tmpl w:val="8AFC841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FF94686"/>
    <w:multiLevelType w:val="hybridMultilevel"/>
    <w:tmpl w:val="E5F20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8A16A00"/>
    <w:multiLevelType w:val="hybridMultilevel"/>
    <w:tmpl w:val="A0F0A18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58F21614"/>
    <w:multiLevelType w:val="hybridMultilevel"/>
    <w:tmpl w:val="D08E5B30"/>
    <w:lvl w:ilvl="0" w:tplc="04090001">
      <w:start w:val="1"/>
      <w:numFmt w:val="bullet"/>
      <w:lvlText w:val=""/>
      <w:lvlJc w:val="left"/>
      <w:pPr>
        <w:ind w:left="720" w:hanging="360"/>
      </w:pPr>
      <w:rPr>
        <w:rFonts w:ascii="Symbol" w:hAnsi="Symbol" w:hint="default"/>
      </w:rPr>
    </w:lvl>
    <w:lvl w:ilvl="1" w:tplc="D7E2A612">
      <w:numFmt w:val="bullet"/>
      <w:lvlText w:val=""/>
      <w:lvlJc w:val="left"/>
      <w:pPr>
        <w:ind w:left="1440" w:hanging="360"/>
      </w:pPr>
      <w:rPr>
        <w:rFonts w:ascii="Wingdings" w:eastAsiaTheme="minorHAnsi" w:hAnsi="Wingdings"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0B83090"/>
    <w:multiLevelType w:val="hybridMultilevel"/>
    <w:tmpl w:val="A0E4D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7974A64"/>
    <w:multiLevelType w:val="hybridMultilevel"/>
    <w:tmpl w:val="FA02B7AC"/>
    <w:lvl w:ilvl="0" w:tplc="8CCC0050">
      <w:numFmt w:val="bullet"/>
      <w:lvlText w:val="•"/>
      <w:lvlJc w:val="left"/>
      <w:pPr>
        <w:ind w:left="1080" w:hanging="720"/>
      </w:pPr>
      <w:rPr>
        <w:rFonts w:ascii="Arial" w:eastAsiaTheme="minorHAnsi" w:hAnsi="Arial" w:cs="Arial" w:hint="default"/>
      </w:rPr>
    </w:lvl>
    <w:lvl w:ilvl="1" w:tplc="FA5E7E60">
      <w:numFmt w:val="bullet"/>
      <w:lvlText w:val=""/>
      <w:lvlJc w:val="left"/>
      <w:pPr>
        <w:ind w:left="1800" w:hanging="720"/>
      </w:pPr>
      <w:rPr>
        <w:rFonts w:ascii="Symbol" w:eastAsiaTheme="minorHAnsi" w:hAnsi="Symbo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7A56C86"/>
    <w:multiLevelType w:val="hybridMultilevel"/>
    <w:tmpl w:val="45984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7D24182"/>
    <w:multiLevelType w:val="hybridMultilevel"/>
    <w:tmpl w:val="CCA8D360"/>
    <w:lvl w:ilvl="0" w:tplc="04090001">
      <w:start w:val="1"/>
      <w:numFmt w:val="bullet"/>
      <w:lvlText w:val=""/>
      <w:lvlJc w:val="left"/>
      <w:pPr>
        <w:ind w:left="720" w:hanging="360"/>
      </w:pPr>
      <w:rPr>
        <w:rFonts w:ascii="Symbol" w:hAnsi="Symbol" w:hint="default"/>
      </w:rPr>
    </w:lvl>
    <w:lvl w:ilvl="1" w:tplc="C694A298">
      <w:numFmt w:val="bullet"/>
      <w:lvlText w:val="•"/>
      <w:lvlJc w:val="left"/>
      <w:pPr>
        <w:ind w:left="1440" w:hanging="360"/>
      </w:pPr>
      <w:rPr>
        <w:rFonts w:ascii="Arial" w:eastAsiaTheme="minorHAns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16344E8"/>
    <w:multiLevelType w:val="hybridMultilevel"/>
    <w:tmpl w:val="91CA7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E6673A9"/>
    <w:multiLevelType w:val="hybridMultilevel"/>
    <w:tmpl w:val="CDC82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4"/>
  </w:num>
  <w:num w:numId="3">
    <w:abstractNumId w:val="3"/>
  </w:num>
  <w:num w:numId="4">
    <w:abstractNumId w:val="8"/>
  </w:num>
  <w:num w:numId="5">
    <w:abstractNumId w:val="11"/>
  </w:num>
  <w:num w:numId="6">
    <w:abstractNumId w:val="0"/>
  </w:num>
  <w:num w:numId="7">
    <w:abstractNumId w:val="7"/>
  </w:num>
  <w:num w:numId="8">
    <w:abstractNumId w:val="5"/>
  </w:num>
  <w:num w:numId="9">
    <w:abstractNumId w:val="9"/>
  </w:num>
  <w:num w:numId="10">
    <w:abstractNumId w:val="4"/>
  </w:num>
  <w:num w:numId="11">
    <w:abstractNumId w:val="1"/>
  </w:num>
  <w:num w:numId="12">
    <w:abstractNumId w:val="2"/>
  </w:num>
  <w:num w:numId="13">
    <w:abstractNumId w:val="10"/>
  </w:num>
  <w:num w:numId="14">
    <w:abstractNumId w:val="12"/>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evenAndOddHeader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3A48"/>
    <w:rsid w:val="0001317A"/>
    <w:rsid w:val="00013DA5"/>
    <w:rsid w:val="0002641A"/>
    <w:rsid w:val="00067BC0"/>
    <w:rsid w:val="0009344E"/>
    <w:rsid w:val="000B6479"/>
    <w:rsid w:val="000D4ED0"/>
    <w:rsid w:val="000D74BB"/>
    <w:rsid w:val="00105611"/>
    <w:rsid w:val="00117564"/>
    <w:rsid w:val="00157C21"/>
    <w:rsid w:val="001620F1"/>
    <w:rsid w:val="001836B2"/>
    <w:rsid w:val="00185205"/>
    <w:rsid w:val="001A1B53"/>
    <w:rsid w:val="001C1F28"/>
    <w:rsid w:val="001D6DAE"/>
    <w:rsid w:val="001E3E03"/>
    <w:rsid w:val="001F0185"/>
    <w:rsid w:val="00206A2A"/>
    <w:rsid w:val="002402AC"/>
    <w:rsid w:val="0024601E"/>
    <w:rsid w:val="00254CE4"/>
    <w:rsid w:val="00257AA2"/>
    <w:rsid w:val="002649E8"/>
    <w:rsid w:val="00270CB9"/>
    <w:rsid w:val="00272180"/>
    <w:rsid w:val="00283725"/>
    <w:rsid w:val="00285A59"/>
    <w:rsid w:val="00287E2A"/>
    <w:rsid w:val="002901A9"/>
    <w:rsid w:val="002955A9"/>
    <w:rsid w:val="002A2A92"/>
    <w:rsid w:val="002A6BED"/>
    <w:rsid w:val="002B1F8D"/>
    <w:rsid w:val="002C7288"/>
    <w:rsid w:val="002E5DF3"/>
    <w:rsid w:val="002F330B"/>
    <w:rsid w:val="0031351A"/>
    <w:rsid w:val="00315BC9"/>
    <w:rsid w:val="00325390"/>
    <w:rsid w:val="00330FC0"/>
    <w:rsid w:val="00364ED8"/>
    <w:rsid w:val="0037417D"/>
    <w:rsid w:val="00374E3C"/>
    <w:rsid w:val="003A0F04"/>
    <w:rsid w:val="003A7F87"/>
    <w:rsid w:val="003B57D3"/>
    <w:rsid w:val="003C0BB6"/>
    <w:rsid w:val="003C2B15"/>
    <w:rsid w:val="003D2D35"/>
    <w:rsid w:val="003D3198"/>
    <w:rsid w:val="003D3F09"/>
    <w:rsid w:val="003D5D96"/>
    <w:rsid w:val="003E0706"/>
    <w:rsid w:val="003F4230"/>
    <w:rsid w:val="003F701F"/>
    <w:rsid w:val="004020B3"/>
    <w:rsid w:val="004139A9"/>
    <w:rsid w:val="0042654B"/>
    <w:rsid w:val="00436779"/>
    <w:rsid w:val="00436E49"/>
    <w:rsid w:val="00452E61"/>
    <w:rsid w:val="00465B2B"/>
    <w:rsid w:val="00480D34"/>
    <w:rsid w:val="004941E7"/>
    <w:rsid w:val="00494ADA"/>
    <w:rsid w:val="004959B3"/>
    <w:rsid w:val="00495F16"/>
    <w:rsid w:val="004A2324"/>
    <w:rsid w:val="004B28D0"/>
    <w:rsid w:val="004C272D"/>
    <w:rsid w:val="004D363F"/>
    <w:rsid w:val="004E48BD"/>
    <w:rsid w:val="0050278A"/>
    <w:rsid w:val="005079AC"/>
    <w:rsid w:val="00513204"/>
    <w:rsid w:val="00530309"/>
    <w:rsid w:val="0053792B"/>
    <w:rsid w:val="0054391D"/>
    <w:rsid w:val="00566D23"/>
    <w:rsid w:val="00595E2C"/>
    <w:rsid w:val="005A45A3"/>
    <w:rsid w:val="005B113D"/>
    <w:rsid w:val="005B4E83"/>
    <w:rsid w:val="005E1BFF"/>
    <w:rsid w:val="00601D13"/>
    <w:rsid w:val="00605984"/>
    <w:rsid w:val="006225FC"/>
    <w:rsid w:val="00624F75"/>
    <w:rsid w:val="006278AF"/>
    <w:rsid w:val="00634F9E"/>
    <w:rsid w:val="00637388"/>
    <w:rsid w:val="00640DDE"/>
    <w:rsid w:val="00646707"/>
    <w:rsid w:val="006546FD"/>
    <w:rsid w:val="00666DD9"/>
    <w:rsid w:val="006725E1"/>
    <w:rsid w:val="00675A49"/>
    <w:rsid w:val="006906F7"/>
    <w:rsid w:val="006B31EE"/>
    <w:rsid w:val="006B5E13"/>
    <w:rsid w:val="006C677A"/>
    <w:rsid w:val="006D3786"/>
    <w:rsid w:val="006D6A71"/>
    <w:rsid w:val="006F123F"/>
    <w:rsid w:val="006F71C1"/>
    <w:rsid w:val="006F79D9"/>
    <w:rsid w:val="007100B1"/>
    <w:rsid w:val="0071053D"/>
    <w:rsid w:val="00711808"/>
    <w:rsid w:val="00740E27"/>
    <w:rsid w:val="00741FAE"/>
    <w:rsid w:val="00745E82"/>
    <w:rsid w:val="00747B55"/>
    <w:rsid w:val="00754C06"/>
    <w:rsid w:val="0077229A"/>
    <w:rsid w:val="0078107E"/>
    <w:rsid w:val="00790A53"/>
    <w:rsid w:val="007A1E8A"/>
    <w:rsid w:val="007C17B6"/>
    <w:rsid w:val="007D0EA9"/>
    <w:rsid w:val="007D31D5"/>
    <w:rsid w:val="007D49D6"/>
    <w:rsid w:val="007E5539"/>
    <w:rsid w:val="008041F2"/>
    <w:rsid w:val="008049D1"/>
    <w:rsid w:val="00832856"/>
    <w:rsid w:val="00837B96"/>
    <w:rsid w:val="0084749C"/>
    <w:rsid w:val="00853AC3"/>
    <w:rsid w:val="00855AC5"/>
    <w:rsid w:val="00861938"/>
    <w:rsid w:val="008647A4"/>
    <w:rsid w:val="00876146"/>
    <w:rsid w:val="0088543E"/>
    <w:rsid w:val="00894DF5"/>
    <w:rsid w:val="008B2212"/>
    <w:rsid w:val="008B7169"/>
    <w:rsid w:val="008C3FDD"/>
    <w:rsid w:val="008C50C0"/>
    <w:rsid w:val="008C6395"/>
    <w:rsid w:val="008D265F"/>
    <w:rsid w:val="008D43C7"/>
    <w:rsid w:val="008E0079"/>
    <w:rsid w:val="008E31AB"/>
    <w:rsid w:val="009016B8"/>
    <w:rsid w:val="009039E7"/>
    <w:rsid w:val="0095240D"/>
    <w:rsid w:val="009802F0"/>
    <w:rsid w:val="0099012F"/>
    <w:rsid w:val="00997FA1"/>
    <w:rsid w:val="009B3456"/>
    <w:rsid w:val="009C1D97"/>
    <w:rsid w:val="009C2C3B"/>
    <w:rsid w:val="009D0A9A"/>
    <w:rsid w:val="009D12D4"/>
    <w:rsid w:val="009E15E8"/>
    <w:rsid w:val="009E73AA"/>
    <w:rsid w:val="009E79CC"/>
    <w:rsid w:val="009F0B86"/>
    <w:rsid w:val="009F342B"/>
    <w:rsid w:val="00A01634"/>
    <w:rsid w:val="00A14BEE"/>
    <w:rsid w:val="00A40A64"/>
    <w:rsid w:val="00A4111A"/>
    <w:rsid w:val="00A55419"/>
    <w:rsid w:val="00A6417A"/>
    <w:rsid w:val="00A70496"/>
    <w:rsid w:val="00AB328E"/>
    <w:rsid w:val="00B21B73"/>
    <w:rsid w:val="00B25D86"/>
    <w:rsid w:val="00B26380"/>
    <w:rsid w:val="00B51087"/>
    <w:rsid w:val="00B82FA0"/>
    <w:rsid w:val="00B83D0F"/>
    <w:rsid w:val="00B86C07"/>
    <w:rsid w:val="00B928E2"/>
    <w:rsid w:val="00BA64D0"/>
    <w:rsid w:val="00BB0227"/>
    <w:rsid w:val="00BC2421"/>
    <w:rsid w:val="00BD4885"/>
    <w:rsid w:val="00BE4F35"/>
    <w:rsid w:val="00BE7FDF"/>
    <w:rsid w:val="00C030FE"/>
    <w:rsid w:val="00C044EB"/>
    <w:rsid w:val="00C06220"/>
    <w:rsid w:val="00C06925"/>
    <w:rsid w:val="00C41002"/>
    <w:rsid w:val="00C553AC"/>
    <w:rsid w:val="00C61B26"/>
    <w:rsid w:val="00C6589F"/>
    <w:rsid w:val="00C666ED"/>
    <w:rsid w:val="00C85E2E"/>
    <w:rsid w:val="00C863FA"/>
    <w:rsid w:val="00C86D36"/>
    <w:rsid w:val="00C904F1"/>
    <w:rsid w:val="00C90607"/>
    <w:rsid w:val="00CA0F03"/>
    <w:rsid w:val="00CC09A3"/>
    <w:rsid w:val="00CC2FD1"/>
    <w:rsid w:val="00CD3A48"/>
    <w:rsid w:val="00CE7DCF"/>
    <w:rsid w:val="00D227DC"/>
    <w:rsid w:val="00D36465"/>
    <w:rsid w:val="00D45239"/>
    <w:rsid w:val="00D53FE8"/>
    <w:rsid w:val="00D639BE"/>
    <w:rsid w:val="00D6450B"/>
    <w:rsid w:val="00D83FF9"/>
    <w:rsid w:val="00D912B3"/>
    <w:rsid w:val="00D936D5"/>
    <w:rsid w:val="00D964F5"/>
    <w:rsid w:val="00DA2F3F"/>
    <w:rsid w:val="00DB7347"/>
    <w:rsid w:val="00DC0223"/>
    <w:rsid w:val="00DC53E0"/>
    <w:rsid w:val="00DD3EEA"/>
    <w:rsid w:val="00DE2C69"/>
    <w:rsid w:val="00DE3F45"/>
    <w:rsid w:val="00DE65FB"/>
    <w:rsid w:val="00DF344C"/>
    <w:rsid w:val="00E06B92"/>
    <w:rsid w:val="00E10DCE"/>
    <w:rsid w:val="00E16EDF"/>
    <w:rsid w:val="00E20A35"/>
    <w:rsid w:val="00E279D6"/>
    <w:rsid w:val="00E34896"/>
    <w:rsid w:val="00E36160"/>
    <w:rsid w:val="00E42C9A"/>
    <w:rsid w:val="00E56E9E"/>
    <w:rsid w:val="00E764EA"/>
    <w:rsid w:val="00E87C3D"/>
    <w:rsid w:val="00EA543C"/>
    <w:rsid w:val="00EA65B0"/>
    <w:rsid w:val="00ED5140"/>
    <w:rsid w:val="00EF26DF"/>
    <w:rsid w:val="00EF4B6E"/>
    <w:rsid w:val="00F00AED"/>
    <w:rsid w:val="00F170C6"/>
    <w:rsid w:val="00F30C19"/>
    <w:rsid w:val="00F34DBA"/>
    <w:rsid w:val="00F50EB8"/>
    <w:rsid w:val="00F55F3A"/>
    <w:rsid w:val="00F64002"/>
    <w:rsid w:val="00F67078"/>
    <w:rsid w:val="00F963DD"/>
    <w:rsid w:val="00FB16C5"/>
    <w:rsid w:val="00FB6771"/>
    <w:rsid w:val="00FC6F15"/>
    <w:rsid w:val="00FD70F5"/>
    <w:rsid w:val="00FE7C2A"/>
    <w:rsid w:val="00FF03EA"/>
    <w:rsid w:val="00FF56BD"/>
    <w:rsid w:val="00FF77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34DBA"/>
    <w:rPr>
      <w:color w:val="0000FF" w:themeColor="hyperlink"/>
      <w:u w:val="single"/>
    </w:rPr>
  </w:style>
  <w:style w:type="paragraph" w:styleId="BodyText">
    <w:name w:val="Body Text"/>
    <w:basedOn w:val="Normal"/>
    <w:link w:val="BodyTextChar"/>
    <w:rsid w:val="0031351A"/>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31351A"/>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9039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39E7"/>
    <w:rPr>
      <w:rFonts w:ascii="Tahoma" w:hAnsi="Tahoma" w:cs="Tahoma"/>
      <w:sz w:val="16"/>
      <w:szCs w:val="16"/>
    </w:rPr>
  </w:style>
  <w:style w:type="paragraph" w:styleId="ListParagraph">
    <w:name w:val="List Paragraph"/>
    <w:basedOn w:val="Normal"/>
    <w:uiPriority w:val="34"/>
    <w:qFormat/>
    <w:rsid w:val="00D227DC"/>
    <w:pPr>
      <w:ind w:left="720"/>
      <w:contextualSpacing/>
    </w:pPr>
  </w:style>
  <w:style w:type="paragraph" w:styleId="Header">
    <w:name w:val="header"/>
    <w:basedOn w:val="Normal"/>
    <w:link w:val="HeaderChar"/>
    <w:uiPriority w:val="99"/>
    <w:unhideWhenUsed/>
    <w:rsid w:val="008049D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049D1"/>
  </w:style>
  <w:style w:type="paragraph" w:styleId="Footer">
    <w:name w:val="footer"/>
    <w:basedOn w:val="Normal"/>
    <w:link w:val="FooterChar"/>
    <w:uiPriority w:val="99"/>
    <w:unhideWhenUsed/>
    <w:rsid w:val="008049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49D1"/>
  </w:style>
  <w:style w:type="character" w:styleId="CommentReference">
    <w:name w:val="annotation reference"/>
    <w:basedOn w:val="DefaultParagraphFont"/>
    <w:uiPriority w:val="99"/>
    <w:semiHidden/>
    <w:unhideWhenUsed/>
    <w:rsid w:val="008049D1"/>
    <w:rPr>
      <w:sz w:val="16"/>
      <w:szCs w:val="16"/>
    </w:rPr>
  </w:style>
  <w:style w:type="paragraph" w:styleId="CommentText">
    <w:name w:val="annotation text"/>
    <w:basedOn w:val="Normal"/>
    <w:link w:val="CommentTextChar"/>
    <w:uiPriority w:val="99"/>
    <w:semiHidden/>
    <w:unhideWhenUsed/>
    <w:rsid w:val="008049D1"/>
    <w:pPr>
      <w:spacing w:line="240" w:lineRule="auto"/>
    </w:pPr>
    <w:rPr>
      <w:sz w:val="20"/>
      <w:szCs w:val="20"/>
    </w:rPr>
  </w:style>
  <w:style w:type="character" w:customStyle="1" w:styleId="CommentTextChar">
    <w:name w:val="Comment Text Char"/>
    <w:basedOn w:val="DefaultParagraphFont"/>
    <w:link w:val="CommentText"/>
    <w:uiPriority w:val="99"/>
    <w:semiHidden/>
    <w:rsid w:val="008049D1"/>
    <w:rPr>
      <w:sz w:val="20"/>
      <w:szCs w:val="20"/>
    </w:rPr>
  </w:style>
  <w:style w:type="paragraph" w:styleId="CommentSubject">
    <w:name w:val="annotation subject"/>
    <w:basedOn w:val="CommentText"/>
    <w:next w:val="CommentText"/>
    <w:link w:val="CommentSubjectChar"/>
    <w:uiPriority w:val="99"/>
    <w:semiHidden/>
    <w:unhideWhenUsed/>
    <w:rsid w:val="008049D1"/>
    <w:rPr>
      <w:b/>
      <w:bCs/>
    </w:rPr>
  </w:style>
  <w:style w:type="character" w:customStyle="1" w:styleId="CommentSubjectChar">
    <w:name w:val="Comment Subject Char"/>
    <w:basedOn w:val="CommentTextChar"/>
    <w:link w:val="CommentSubject"/>
    <w:uiPriority w:val="99"/>
    <w:semiHidden/>
    <w:rsid w:val="008049D1"/>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34DBA"/>
    <w:rPr>
      <w:color w:val="0000FF" w:themeColor="hyperlink"/>
      <w:u w:val="single"/>
    </w:rPr>
  </w:style>
  <w:style w:type="paragraph" w:styleId="BodyText">
    <w:name w:val="Body Text"/>
    <w:basedOn w:val="Normal"/>
    <w:link w:val="BodyTextChar"/>
    <w:rsid w:val="0031351A"/>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31351A"/>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9039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39E7"/>
    <w:rPr>
      <w:rFonts w:ascii="Tahoma" w:hAnsi="Tahoma" w:cs="Tahoma"/>
      <w:sz w:val="16"/>
      <w:szCs w:val="16"/>
    </w:rPr>
  </w:style>
  <w:style w:type="paragraph" w:styleId="ListParagraph">
    <w:name w:val="List Paragraph"/>
    <w:basedOn w:val="Normal"/>
    <w:uiPriority w:val="34"/>
    <w:qFormat/>
    <w:rsid w:val="00D227DC"/>
    <w:pPr>
      <w:ind w:left="720"/>
      <w:contextualSpacing/>
    </w:pPr>
  </w:style>
  <w:style w:type="paragraph" w:styleId="Header">
    <w:name w:val="header"/>
    <w:basedOn w:val="Normal"/>
    <w:link w:val="HeaderChar"/>
    <w:uiPriority w:val="99"/>
    <w:unhideWhenUsed/>
    <w:rsid w:val="008049D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049D1"/>
  </w:style>
  <w:style w:type="paragraph" w:styleId="Footer">
    <w:name w:val="footer"/>
    <w:basedOn w:val="Normal"/>
    <w:link w:val="FooterChar"/>
    <w:uiPriority w:val="99"/>
    <w:unhideWhenUsed/>
    <w:rsid w:val="008049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49D1"/>
  </w:style>
  <w:style w:type="character" w:styleId="CommentReference">
    <w:name w:val="annotation reference"/>
    <w:basedOn w:val="DefaultParagraphFont"/>
    <w:uiPriority w:val="99"/>
    <w:semiHidden/>
    <w:unhideWhenUsed/>
    <w:rsid w:val="008049D1"/>
    <w:rPr>
      <w:sz w:val="16"/>
      <w:szCs w:val="16"/>
    </w:rPr>
  </w:style>
  <w:style w:type="paragraph" w:styleId="CommentText">
    <w:name w:val="annotation text"/>
    <w:basedOn w:val="Normal"/>
    <w:link w:val="CommentTextChar"/>
    <w:uiPriority w:val="99"/>
    <w:semiHidden/>
    <w:unhideWhenUsed/>
    <w:rsid w:val="008049D1"/>
    <w:pPr>
      <w:spacing w:line="240" w:lineRule="auto"/>
    </w:pPr>
    <w:rPr>
      <w:sz w:val="20"/>
      <w:szCs w:val="20"/>
    </w:rPr>
  </w:style>
  <w:style w:type="character" w:customStyle="1" w:styleId="CommentTextChar">
    <w:name w:val="Comment Text Char"/>
    <w:basedOn w:val="DefaultParagraphFont"/>
    <w:link w:val="CommentText"/>
    <w:uiPriority w:val="99"/>
    <w:semiHidden/>
    <w:rsid w:val="008049D1"/>
    <w:rPr>
      <w:sz w:val="20"/>
      <w:szCs w:val="20"/>
    </w:rPr>
  </w:style>
  <w:style w:type="paragraph" w:styleId="CommentSubject">
    <w:name w:val="annotation subject"/>
    <w:basedOn w:val="CommentText"/>
    <w:next w:val="CommentText"/>
    <w:link w:val="CommentSubjectChar"/>
    <w:uiPriority w:val="99"/>
    <w:semiHidden/>
    <w:unhideWhenUsed/>
    <w:rsid w:val="008049D1"/>
    <w:rPr>
      <w:b/>
      <w:bCs/>
    </w:rPr>
  </w:style>
  <w:style w:type="character" w:customStyle="1" w:styleId="CommentSubjectChar">
    <w:name w:val="Comment Subject Char"/>
    <w:basedOn w:val="CommentTextChar"/>
    <w:link w:val="CommentSubject"/>
    <w:uiPriority w:val="99"/>
    <w:semiHidden/>
    <w:rsid w:val="008049D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sierrapacificwindows.com/Product" TargetMode="External"/><Relationship Id="rId4" Type="http://schemas.microsoft.com/office/2007/relationships/stylesWithEffects" Target="stylesWithEffects.xml"/><Relationship Id="rId9" Type="http://schemas.openxmlformats.org/officeDocument/2006/relationships/hyperlink" Target="mailto:garydyoung@comcast.net"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tm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2C0448-6AAB-447B-A355-5A2C0A69C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857</Words>
  <Characters>4887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2018-01-03T12:39:00Z</cp:lastPrinted>
  <dcterms:created xsi:type="dcterms:W3CDTF">2018-01-05T18:18:00Z</dcterms:created>
  <dcterms:modified xsi:type="dcterms:W3CDTF">2018-01-05T22:07:00Z</dcterms:modified>
</cp:coreProperties>
</file>